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8E3" w:rsidRDefault="00A129EA" w:rsidP="00AA08E3">
      <w:pPr>
        <w:pStyle w:val="PlainText"/>
        <w:rPr>
          <w:b/>
          <w:sz w:val="28"/>
        </w:rPr>
      </w:pPr>
      <w:r>
        <w:rPr>
          <w:b/>
          <w:sz w:val="28"/>
        </w:rPr>
        <w:t>SUB</w:t>
      </w:r>
      <w:r w:rsidR="00AA08E3" w:rsidRPr="00AA08E3">
        <w:rPr>
          <w:b/>
          <w:sz w:val="28"/>
        </w:rPr>
        <w:t>J: AN/SPY-1 MATERIEL READINESS IMPROVEMENT PROGRAM OCT 2011</w:t>
      </w:r>
    </w:p>
    <w:p w:rsidR="00AA08E3" w:rsidRPr="00AA08E3" w:rsidRDefault="00AA08E3" w:rsidP="00AA08E3">
      <w:pPr>
        <w:pStyle w:val="PlainText"/>
        <w:rPr>
          <w:b/>
        </w:rPr>
      </w:pPr>
    </w:p>
    <w:p w:rsidR="00AA08E3" w:rsidRDefault="00AA08E3" w:rsidP="00AA08E3">
      <w:pPr>
        <w:pStyle w:val="PlainText"/>
      </w:pPr>
      <w:r>
        <w:t>R 131508Z OCT 11 ZYB</w:t>
      </w:r>
    </w:p>
    <w:p w:rsidR="00AA08E3" w:rsidRDefault="00AA08E3" w:rsidP="00AA08E3">
      <w:pPr>
        <w:pStyle w:val="PlainText"/>
      </w:pPr>
      <w:r>
        <w:t>FM COMNAVSURFPAC SAN DIEGO CA</w:t>
      </w:r>
    </w:p>
    <w:p w:rsidR="00AA08E3" w:rsidRDefault="00AA08E3" w:rsidP="00AA08E3">
      <w:pPr>
        <w:pStyle w:val="PlainText"/>
      </w:pPr>
      <w:r>
        <w:t>TO USS ANTIETAM</w:t>
      </w:r>
    </w:p>
    <w:p w:rsidR="00AA08E3" w:rsidRDefault="00AA08E3" w:rsidP="00AA08E3">
      <w:pPr>
        <w:pStyle w:val="PlainText"/>
      </w:pPr>
      <w:r>
        <w:t>USS ANZIO</w:t>
      </w:r>
    </w:p>
    <w:p w:rsidR="00AA08E3" w:rsidRDefault="00AA08E3" w:rsidP="00AA08E3">
      <w:pPr>
        <w:pStyle w:val="PlainText"/>
      </w:pPr>
      <w:r>
        <w:t>USS ARLEIGH BURKE</w:t>
      </w:r>
    </w:p>
    <w:p w:rsidR="00AA08E3" w:rsidRDefault="00AA08E3" w:rsidP="00AA08E3">
      <w:pPr>
        <w:pStyle w:val="PlainText"/>
      </w:pPr>
      <w:r>
        <w:t>USS BAINBRIDGE</w:t>
      </w:r>
    </w:p>
    <w:p w:rsidR="00AA08E3" w:rsidRDefault="00AA08E3" w:rsidP="00AA08E3">
      <w:pPr>
        <w:pStyle w:val="PlainText"/>
      </w:pPr>
      <w:r>
        <w:t>USS BARRY</w:t>
      </w:r>
    </w:p>
    <w:p w:rsidR="00AA08E3" w:rsidRDefault="00AA08E3" w:rsidP="00AA08E3">
      <w:pPr>
        <w:pStyle w:val="PlainText"/>
      </w:pPr>
      <w:r>
        <w:t>USS BENFOLD</w:t>
      </w:r>
    </w:p>
    <w:p w:rsidR="00AA08E3" w:rsidRDefault="00AA08E3" w:rsidP="00AA08E3">
      <w:pPr>
        <w:pStyle w:val="PlainText"/>
      </w:pPr>
      <w:r>
        <w:t>USS BULKELEY</w:t>
      </w:r>
    </w:p>
    <w:p w:rsidR="00AA08E3" w:rsidRDefault="00AA08E3" w:rsidP="00AA08E3">
      <w:pPr>
        <w:pStyle w:val="PlainText"/>
      </w:pPr>
      <w:r>
        <w:t>USS BUNKER HILL</w:t>
      </w:r>
    </w:p>
    <w:p w:rsidR="00AA08E3" w:rsidRDefault="00AA08E3" w:rsidP="00AA08E3">
      <w:pPr>
        <w:pStyle w:val="PlainText"/>
      </w:pPr>
      <w:r>
        <w:t>USS CAPE ST GEORGE</w:t>
      </w:r>
    </w:p>
    <w:p w:rsidR="00AA08E3" w:rsidRDefault="00AA08E3" w:rsidP="00AA08E3">
      <w:pPr>
        <w:pStyle w:val="PlainText"/>
      </w:pPr>
      <w:r>
        <w:t>USS CARNEY</w:t>
      </w:r>
    </w:p>
    <w:p w:rsidR="00AA08E3" w:rsidRDefault="00AA08E3" w:rsidP="00AA08E3">
      <w:pPr>
        <w:pStyle w:val="PlainText"/>
      </w:pPr>
      <w:r>
        <w:t>USS CARTER HALL</w:t>
      </w:r>
    </w:p>
    <w:p w:rsidR="00AA08E3" w:rsidRDefault="00AA08E3" w:rsidP="00AA08E3">
      <w:pPr>
        <w:pStyle w:val="PlainText"/>
      </w:pPr>
      <w:r>
        <w:t>USS CHAFEE</w:t>
      </w:r>
    </w:p>
    <w:p w:rsidR="00AA08E3" w:rsidRDefault="00AA08E3" w:rsidP="00AA08E3">
      <w:pPr>
        <w:pStyle w:val="PlainText"/>
      </w:pPr>
      <w:r>
        <w:t>USS CHANCELLORSVILLE</w:t>
      </w:r>
    </w:p>
    <w:p w:rsidR="00AA08E3" w:rsidRDefault="00AA08E3" w:rsidP="00AA08E3">
      <w:pPr>
        <w:pStyle w:val="PlainText"/>
      </w:pPr>
      <w:r>
        <w:t>USS CHOSIN</w:t>
      </w:r>
    </w:p>
    <w:p w:rsidR="00AA08E3" w:rsidRDefault="00AA08E3" w:rsidP="00AA08E3">
      <w:pPr>
        <w:pStyle w:val="PlainText"/>
      </w:pPr>
      <w:r>
        <w:t>USS CHUNG HOON</w:t>
      </w:r>
    </w:p>
    <w:p w:rsidR="00AA08E3" w:rsidRDefault="00AA08E3" w:rsidP="00AA08E3">
      <w:pPr>
        <w:pStyle w:val="PlainText"/>
      </w:pPr>
      <w:r>
        <w:t>USS COLE</w:t>
      </w:r>
    </w:p>
    <w:p w:rsidR="00AA08E3" w:rsidRDefault="00AA08E3" w:rsidP="00AA08E3">
      <w:pPr>
        <w:pStyle w:val="PlainText"/>
      </w:pPr>
      <w:r>
        <w:t>USS COWPENS</w:t>
      </w:r>
    </w:p>
    <w:p w:rsidR="00AA08E3" w:rsidRDefault="00AA08E3" w:rsidP="00AA08E3">
      <w:pPr>
        <w:pStyle w:val="PlainText"/>
      </w:pPr>
      <w:r>
        <w:t>USS CURTIS WILBUR</w:t>
      </w:r>
    </w:p>
    <w:p w:rsidR="00AA08E3" w:rsidRDefault="00AA08E3" w:rsidP="00AA08E3">
      <w:pPr>
        <w:pStyle w:val="PlainText"/>
      </w:pPr>
      <w:r>
        <w:t>USS DECATUR</w:t>
      </w:r>
    </w:p>
    <w:p w:rsidR="00AA08E3" w:rsidRDefault="00AA08E3" w:rsidP="00AA08E3">
      <w:pPr>
        <w:pStyle w:val="PlainText"/>
      </w:pPr>
      <w:r>
        <w:t>USS DEWEY</w:t>
      </w:r>
    </w:p>
    <w:p w:rsidR="00AA08E3" w:rsidRDefault="00AA08E3" w:rsidP="00AA08E3">
      <w:pPr>
        <w:pStyle w:val="PlainText"/>
      </w:pPr>
      <w:r>
        <w:t>USS DONALD COOK</w:t>
      </w:r>
    </w:p>
    <w:p w:rsidR="00AA08E3" w:rsidRDefault="00AA08E3" w:rsidP="00AA08E3">
      <w:pPr>
        <w:pStyle w:val="PlainText"/>
      </w:pPr>
      <w:r>
        <w:t>USS FARRAGUT</w:t>
      </w:r>
    </w:p>
    <w:p w:rsidR="00AA08E3" w:rsidRDefault="00AA08E3" w:rsidP="00AA08E3">
      <w:pPr>
        <w:pStyle w:val="PlainText"/>
      </w:pPr>
      <w:r>
        <w:t>USS FITZGERALD</w:t>
      </w:r>
    </w:p>
    <w:p w:rsidR="00AA08E3" w:rsidRDefault="00AA08E3" w:rsidP="00AA08E3">
      <w:pPr>
        <w:pStyle w:val="PlainText"/>
      </w:pPr>
      <w:r>
        <w:t>USS FORREST SHERMAN</w:t>
      </w:r>
    </w:p>
    <w:p w:rsidR="00AA08E3" w:rsidRDefault="00AA08E3" w:rsidP="00AA08E3">
      <w:pPr>
        <w:pStyle w:val="PlainText"/>
      </w:pPr>
      <w:r>
        <w:t>USS GETTYSBURG</w:t>
      </w:r>
    </w:p>
    <w:p w:rsidR="00AA08E3" w:rsidRDefault="00AA08E3" w:rsidP="00AA08E3">
      <w:pPr>
        <w:pStyle w:val="PlainText"/>
      </w:pPr>
      <w:r>
        <w:t>USS GONZALEZ</w:t>
      </w:r>
    </w:p>
    <w:p w:rsidR="00AA08E3" w:rsidRDefault="00AA08E3" w:rsidP="00AA08E3">
      <w:pPr>
        <w:pStyle w:val="PlainText"/>
      </w:pPr>
      <w:r>
        <w:t>USS GRIDLEY</w:t>
      </w:r>
    </w:p>
    <w:p w:rsidR="00AA08E3" w:rsidRDefault="00AA08E3" w:rsidP="00AA08E3">
      <w:pPr>
        <w:pStyle w:val="PlainText"/>
      </w:pPr>
      <w:r>
        <w:t>USS HALSEY</w:t>
      </w:r>
    </w:p>
    <w:p w:rsidR="00AA08E3" w:rsidRDefault="00AA08E3" w:rsidP="00AA08E3">
      <w:pPr>
        <w:pStyle w:val="PlainText"/>
      </w:pPr>
      <w:r>
        <w:t>USS HIGGINS</w:t>
      </w:r>
    </w:p>
    <w:p w:rsidR="00AA08E3" w:rsidRDefault="00AA08E3" w:rsidP="00AA08E3">
      <w:pPr>
        <w:pStyle w:val="PlainText"/>
      </w:pPr>
      <w:r>
        <w:t>USS HOPPER</w:t>
      </w:r>
    </w:p>
    <w:p w:rsidR="00AA08E3" w:rsidRDefault="00AA08E3" w:rsidP="00AA08E3">
      <w:pPr>
        <w:pStyle w:val="PlainText"/>
      </w:pPr>
      <w:r>
        <w:t>USS HOWARD</w:t>
      </w:r>
    </w:p>
    <w:p w:rsidR="00AA08E3" w:rsidRDefault="00AA08E3" w:rsidP="00AA08E3">
      <w:pPr>
        <w:pStyle w:val="PlainText"/>
      </w:pPr>
      <w:r>
        <w:t>USS HUE CITY</w:t>
      </w:r>
    </w:p>
    <w:p w:rsidR="00AA08E3" w:rsidRDefault="00AA08E3" w:rsidP="00AA08E3">
      <w:pPr>
        <w:pStyle w:val="PlainText"/>
      </w:pPr>
      <w:r>
        <w:t>USS JAMES E WILLIAMS</w:t>
      </w:r>
    </w:p>
    <w:p w:rsidR="00AA08E3" w:rsidRDefault="00AA08E3" w:rsidP="00AA08E3">
      <w:pPr>
        <w:pStyle w:val="PlainText"/>
      </w:pPr>
      <w:r>
        <w:t>USS JOHN PAUL JONES</w:t>
      </w:r>
    </w:p>
    <w:p w:rsidR="00AA08E3" w:rsidRDefault="00AA08E3" w:rsidP="00AA08E3">
      <w:pPr>
        <w:pStyle w:val="PlainText"/>
      </w:pPr>
      <w:r>
        <w:t>USS JOHN S MCCAIN</w:t>
      </w:r>
    </w:p>
    <w:p w:rsidR="00AA08E3" w:rsidRDefault="00AA08E3" w:rsidP="00AA08E3">
      <w:pPr>
        <w:pStyle w:val="PlainText"/>
      </w:pPr>
      <w:r>
        <w:t>USS KIDD</w:t>
      </w:r>
    </w:p>
    <w:p w:rsidR="00AA08E3" w:rsidRDefault="00AA08E3" w:rsidP="00AA08E3">
      <w:pPr>
        <w:pStyle w:val="PlainText"/>
      </w:pPr>
      <w:r>
        <w:t>USS LABOON</w:t>
      </w:r>
    </w:p>
    <w:p w:rsidR="00AA08E3" w:rsidRDefault="00AA08E3" w:rsidP="00AA08E3">
      <w:pPr>
        <w:pStyle w:val="PlainText"/>
      </w:pPr>
      <w:r>
        <w:t>USS LAKE CHAMPLAIN</w:t>
      </w:r>
    </w:p>
    <w:p w:rsidR="00AA08E3" w:rsidRDefault="00AA08E3" w:rsidP="00AA08E3">
      <w:pPr>
        <w:pStyle w:val="PlainText"/>
      </w:pPr>
      <w:r>
        <w:t>USS LAKE ERIE</w:t>
      </w:r>
    </w:p>
    <w:p w:rsidR="00AA08E3" w:rsidRDefault="00AA08E3" w:rsidP="00AA08E3">
      <w:pPr>
        <w:pStyle w:val="PlainText"/>
      </w:pPr>
      <w:r>
        <w:t>USS LASSEN</w:t>
      </w:r>
    </w:p>
    <w:p w:rsidR="00AA08E3" w:rsidRDefault="00AA08E3" w:rsidP="00AA08E3">
      <w:pPr>
        <w:pStyle w:val="PlainText"/>
      </w:pPr>
      <w:r>
        <w:t>USS LEYTE GULF</w:t>
      </w:r>
    </w:p>
    <w:p w:rsidR="00AA08E3" w:rsidRDefault="00AA08E3" w:rsidP="00AA08E3">
      <w:pPr>
        <w:pStyle w:val="PlainText"/>
      </w:pPr>
      <w:r>
        <w:t>USS MAHAN</w:t>
      </w:r>
    </w:p>
    <w:p w:rsidR="00AA08E3" w:rsidRDefault="00AA08E3" w:rsidP="00AA08E3">
      <w:pPr>
        <w:pStyle w:val="PlainText"/>
      </w:pPr>
      <w:r>
        <w:t>USS MASON</w:t>
      </w:r>
    </w:p>
    <w:p w:rsidR="00AA08E3" w:rsidRDefault="00AA08E3" w:rsidP="00AA08E3">
      <w:pPr>
        <w:pStyle w:val="PlainText"/>
      </w:pPr>
      <w:r>
        <w:t>USS MCCAMPBELL</w:t>
      </w:r>
    </w:p>
    <w:p w:rsidR="00AA08E3" w:rsidRDefault="00AA08E3" w:rsidP="00AA08E3">
      <w:pPr>
        <w:pStyle w:val="PlainText"/>
      </w:pPr>
      <w:r>
        <w:t>USS MCFAUL</w:t>
      </w:r>
    </w:p>
    <w:p w:rsidR="00AA08E3" w:rsidRDefault="00AA08E3" w:rsidP="00AA08E3">
      <w:pPr>
        <w:pStyle w:val="PlainText"/>
      </w:pPr>
      <w:r>
        <w:t>USS MILIUS</w:t>
      </w:r>
    </w:p>
    <w:p w:rsidR="00AA08E3" w:rsidRDefault="00AA08E3" w:rsidP="00AA08E3">
      <w:pPr>
        <w:pStyle w:val="PlainText"/>
      </w:pPr>
      <w:r>
        <w:t>USS MITSCHER</w:t>
      </w:r>
    </w:p>
    <w:p w:rsidR="00AA08E3" w:rsidRDefault="00AA08E3" w:rsidP="00AA08E3">
      <w:pPr>
        <w:pStyle w:val="PlainText"/>
      </w:pPr>
      <w:r>
        <w:t>USS MOBILE BAY</w:t>
      </w:r>
    </w:p>
    <w:p w:rsidR="00AA08E3" w:rsidRDefault="00AA08E3" w:rsidP="00AA08E3">
      <w:pPr>
        <w:pStyle w:val="PlainText"/>
      </w:pPr>
      <w:r>
        <w:lastRenderedPageBreak/>
        <w:t>USS MOMSEN</w:t>
      </w:r>
    </w:p>
    <w:p w:rsidR="00AA08E3" w:rsidRDefault="00AA08E3" w:rsidP="00AA08E3">
      <w:pPr>
        <w:pStyle w:val="PlainText"/>
      </w:pPr>
      <w:r>
        <w:t>USS MUSTIN</w:t>
      </w:r>
    </w:p>
    <w:p w:rsidR="00AA08E3" w:rsidRDefault="00AA08E3" w:rsidP="00AA08E3">
      <w:pPr>
        <w:pStyle w:val="PlainText"/>
      </w:pPr>
      <w:r>
        <w:t>USS NITZE</w:t>
      </w:r>
    </w:p>
    <w:p w:rsidR="00AA08E3" w:rsidRDefault="00AA08E3" w:rsidP="00AA08E3">
      <w:pPr>
        <w:pStyle w:val="PlainText"/>
      </w:pPr>
      <w:r>
        <w:t>USS NORMANDY</w:t>
      </w:r>
    </w:p>
    <w:p w:rsidR="00AA08E3" w:rsidRDefault="00AA08E3" w:rsidP="00AA08E3">
      <w:pPr>
        <w:pStyle w:val="PlainText"/>
      </w:pPr>
      <w:r>
        <w:t>USS OKANE</w:t>
      </w:r>
    </w:p>
    <w:p w:rsidR="00AA08E3" w:rsidRDefault="00AA08E3" w:rsidP="00AA08E3">
      <w:pPr>
        <w:pStyle w:val="PlainText"/>
      </w:pPr>
      <w:r>
        <w:t>USS OSCAR AUSTIN</w:t>
      </w:r>
    </w:p>
    <w:p w:rsidR="00AA08E3" w:rsidRDefault="00AA08E3" w:rsidP="00AA08E3">
      <w:pPr>
        <w:pStyle w:val="PlainText"/>
      </w:pPr>
      <w:r>
        <w:t>USS PAUL HAMILTON</w:t>
      </w:r>
    </w:p>
    <w:p w:rsidR="00AA08E3" w:rsidRDefault="00AA08E3" w:rsidP="00AA08E3">
      <w:pPr>
        <w:pStyle w:val="PlainText"/>
      </w:pPr>
      <w:r>
        <w:t>USS PHILIPPINE SEA</w:t>
      </w:r>
    </w:p>
    <w:p w:rsidR="00AA08E3" w:rsidRDefault="00AA08E3" w:rsidP="00AA08E3">
      <w:pPr>
        <w:pStyle w:val="PlainText"/>
      </w:pPr>
      <w:r>
        <w:t>USS PINCKNEY</w:t>
      </w:r>
    </w:p>
    <w:p w:rsidR="00AA08E3" w:rsidRDefault="00AA08E3" w:rsidP="00AA08E3">
      <w:pPr>
        <w:pStyle w:val="PlainText"/>
      </w:pPr>
      <w:r>
        <w:t>USS PORT ROYAL</w:t>
      </w:r>
    </w:p>
    <w:p w:rsidR="00AA08E3" w:rsidRDefault="00AA08E3" w:rsidP="00AA08E3">
      <w:pPr>
        <w:pStyle w:val="PlainText"/>
      </w:pPr>
      <w:r>
        <w:t>USS PORTER</w:t>
      </w:r>
    </w:p>
    <w:p w:rsidR="00AA08E3" w:rsidRDefault="00AA08E3" w:rsidP="00AA08E3">
      <w:pPr>
        <w:pStyle w:val="PlainText"/>
      </w:pPr>
      <w:r>
        <w:t>USS PREBLE</w:t>
      </w:r>
    </w:p>
    <w:p w:rsidR="00AA08E3" w:rsidRDefault="00AA08E3" w:rsidP="00AA08E3">
      <w:pPr>
        <w:pStyle w:val="PlainText"/>
      </w:pPr>
      <w:r>
        <w:t>USS PRINCETON</w:t>
      </w:r>
    </w:p>
    <w:p w:rsidR="00AA08E3" w:rsidRDefault="00AA08E3" w:rsidP="00AA08E3">
      <w:pPr>
        <w:pStyle w:val="PlainText"/>
      </w:pPr>
      <w:r>
        <w:t>USS RAMAGE</w:t>
      </w:r>
    </w:p>
    <w:p w:rsidR="00AA08E3" w:rsidRDefault="00AA08E3" w:rsidP="00AA08E3">
      <w:pPr>
        <w:pStyle w:val="PlainText"/>
      </w:pPr>
      <w:r>
        <w:t>USS REUBEN JAMES</w:t>
      </w:r>
    </w:p>
    <w:p w:rsidR="00AA08E3" w:rsidRDefault="00AA08E3" w:rsidP="00AA08E3">
      <w:pPr>
        <w:pStyle w:val="PlainText"/>
      </w:pPr>
      <w:r>
        <w:t>USS ROOSEVELT</w:t>
      </w:r>
    </w:p>
    <w:p w:rsidR="00AA08E3" w:rsidRDefault="00AA08E3" w:rsidP="00AA08E3">
      <w:pPr>
        <w:pStyle w:val="PlainText"/>
      </w:pPr>
      <w:r>
        <w:t>USS ROSS</w:t>
      </w:r>
    </w:p>
    <w:p w:rsidR="00AA08E3" w:rsidRDefault="00AA08E3" w:rsidP="00AA08E3">
      <w:pPr>
        <w:pStyle w:val="PlainText"/>
      </w:pPr>
      <w:r>
        <w:t>USS RUSSELL</w:t>
      </w:r>
    </w:p>
    <w:p w:rsidR="00AA08E3" w:rsidRDefault="00AA08E3" w:rsidP="00AA08E3">
      <w:pPr>
        <w:pStyle w:val="PlainText"/>
      </w:pPr>
      <w:r>
        <w:t>USS SAMPSON</w:t>
      </w:r>
    </w:p>
    <w:p w:rsidR="00AA08E3" w:rsidRDefault="00AA08E3" w:rsidP="00AA08E3">
      <w:pPr>
        <w:pStyle w:val="PlainText"/>
      </w:pPr>
      <w:r>
        <w:t>USS SAN JACINTO</w:t>
      </w:r>
    </w:p>
    <w:p w:rsidR="00AA08E3" w:rsidRDefault="00AA08E3" w:rsidP="00AA08E3">
      <w:pPr>
        <w:pStyle w:val="PlainText"/>
      </w:pPr>
      <w:r>
        <w:t>USS SHILOH</w:t>
      </w:r>
    </w:p>
    <w:p w:rsidR="00AA08E3" w:rsidRDefault="00AA08E3" w:rsidP="00AA08E3">
      <w:pPr>
        <w:pStyle w:val="PlainText"/>
      </w:pPr>
      <w:r>
        <w:t>USS SHOUP</w:t>
      </w:r>
    </w:p>
    <w:p w:rsidR="00AA08E3" w:rsidRDefault="00AA08E3" w:rsidP="00AA08E3">
      <w:pPr>
        <w:pStyle w:val="PlainText"/>
      </w:pPr>
      <w:r>
        <w:t>USS STERETT</w:t>
      </w:r>
    </w:p>
    <w:p w:rsidR="00AA08E3" w:rsidRDefault="00AA08E3" w:rsidP="00AA08E3">
      <w:pPr>
        <w:pStyle w:val="PlainText"/>
      </w:pPr>
      <w:r>
        <w:t>USS STETHEM</w:t>
      </w:r>
    </w:p>
    <w:p w:rsidR="00AA08E3" w:rsidRDefault="00AA08E3" w:rsidP="00AA08E3">
      <w:pPr>
        <w:pStyle w:val="PlainText"/>
      </w:pPr>
      <w:r>
        <w:t>USS STOCKDALE</w:t>
      </w:r>
    </w:p>
    <w:p w:rsidR="00AA08E3" w:rsidRDefault="00AA08E3" w:rsidP="00AA08E3">
      <w:pPr>
        <w:pStyle w:val="PlainText"/>
      </w:pPr>
      <w:r>
        <w:t>USS STOUT</w:t>
      </w:r>
    </w:p>
    <w:p w:rsidR="00AA08E3" w:rsidRDefault="00AA08E3" w:rsidP="00AA08E3">
      <w:pPr>
        <w:pStyle w:val="PlainText"/>
      </w:pPr>
      <w:r>
        <w:t>USS THE SULLIVANS</w:t>
      </w:r>
    </w:p>
    <w:p w:rsidR="00AA08E3" w:rsidRDefault="00AA08E3" w:rsidP="00AA08E3">
      <w:pPr>
        <w:pStyle w:val="PlainText"/>
      </w:pPr>
      <w:r>
        <w:t>USS TRUXTUN</w:t>
      </w:r>
    </w:p>
    <w:p w:rsidR="00AA08E3" w:rsidRDefault="00AA08E3" w:rsidP="00AA08E3">
      <w:pPr>
        <w:pStyle w:val="PlainText"/>
      </w:pPr>
      <w:r>
        <w:t>USS VELLA GULF</w:t>
      </w:r>
    </w:p>
    <w:p w:rsidR="00AA08E3" w:rsidRDefault="00AA08E3" w:rsidP="00AA08E3">
      <w:pPr>
        <w:pStyle w:val="PlainText"/>
      </w:pPr>
      <w:r>
        <w:t>USS VICKSBURG</w:t>
      </w:r>
    </w:p>
    <w:p w:rsidR="00AA08E3" w:rsidRDefault="00AA08E3" w:rsidP="00AA08E3">
      <w:pPr>
        <w:pStyle w:val="PlainText"/>
      </w:pPr>
      <w:r>
        <w:t>USS WAYNE E MEYER</w:t>
      </w:r>
    </w:p>
    <w:p w:rsidR="00AA08E3" w:rsidRDefault="00AA08E3" w:rsidP="00AA08E3">
      <w:pPr>
        <w:pStyle w:val="PlainText"/>
      </w:pPr>
      <w:r>
        <w:t>USS WINSTON S CHURCHILL</w:t>
      </w:r>
    </w:p>
    <w:p w:rsidR="00AA08E3" w:rsidRDefault="00AA08E3" w:rsidP="00AA08E3">
      <w:pPr>
        <w:pStyle w:val="PlainText"/>
      </w:pPr>
      <w:r>
        <w:t>USS JASON DUNHAM</w:t>
      </w:r>
    </w:p>
    <w:p w:rsidR="00AA08E3" w:rsidRDefault="00AA08E3" w:rsidP="00AA08E3">
      <w:pPr>
        <w:pStyle w:val="PlainText"/>
      </w:pPr>
      <w:r>
        <w:t>USS SPRUANCE</w:t>
      </w:r>
    </w:p>
    <w:p w:rsidR="00AA08E3" w:rsidRDefault="00AA08E3" w:rsidP="00AA08E3">
      <w:pPr>
        <w:pStyle w:val="PlainText"/>
      </w:pPr>
      <w:r>
        <w:t>USS WILLIAM P LAWRENCE</w:t>
      </w:r>
    </w:p>
    <w:p w:rsidR="00AA08E3" w:rsidRDefault="00AA08E3" w:rsidP="00AA08E3">
      <w:pPr>
        <w:pStyle w:val="PlainText"/>
      </w:pPr>
      <w:r>
        <w:t>USS MICHAEL MURPHY</w:t>
      </w:r>
    </w:p>
    <w:p w:rsidR="00AA08E3" w:rsidRDefault="00AA08E3" w:rsidP="00AA08E3">
      <w:pPr>
        <w:pStyle w:val="PlainText"/>
      </w:pPr>
      <w:r>
        <w:t>INFO COMSECONDFLT</w:t>
      </w:r>
    </w:p>
    <w:p w:rsidR="00AA08E3" w:rsidRDefault="00AA08E3" w:rsidP="00AA08E3">
      <w:pPr>
        <w:pStyle w:val="PlainText"/>
      </w:pPr>
      <w:r>
        <w:t>COMTHIRDFLT</w:t>
      </w:r>
    </w:p>
    <w:p w:rsidR="00AA08E3" w:rsidRDefault="00AA08E3" w:rsidP="00AA08E3">
      <w:pPr>
        <w:pStyle w:val="PlainText"/>
      </w:pPr>
      <w:r>
        <w:t>COMFIFTHFLT</w:t>
      </w:r>
    </w:p>
    <w:p w:rsidR="00AA08E3" w:rsidRDefault="00AA08E3" w:rsidP="00AA08E3">
      <w:pPr>
        <w:pStyle w:val="PlainText"/>
      </w:pPr>
      <w:r>
        <w:t>COMFOURTHFLT</w:t>
      </w:r>
    </w:p>
    <w:p w:rsidR="00AA08E3" w:rsidRDefault="00AA08E3" w:rsidP="00AA08E3">
      <w:pPr>
        <w:pStyle w:val="PlainText"/>
      </w:pPr>
      <w:r>
        <w:t>COMSIXTHFLT</w:t>
      </w:r>
    </w:p>
    <w:p w:rsidR="00AA08E3" w:rsidRDefault="00AA08E3" w:rsidP="00AA08E3">
      <w:pPr>
        <w:pStyle w:val="PlainText"/>
      </w:pPr>
      <w:r>
        <w:t>COMSEVENTHFLT</w:t>
      </w:r>
    </w:p>
    <w:p w:rsidR="00AA08E3" w:rsidRDefault="00AA08E3" w:rsidP="00AA08E3">
      <w:pPr>
        <w:pStyle w:val="PlainText"/>
      </w:pPr>
      <w:r>
        <w:t>COMNAVSURFPAC SAN DIEGO CA</w:t>
      </w:r>
    </w:p>
    <w:p w:rsidR="00AA08E3" w:rsidRDefault="00AA08E3" w:rsidP="00AA08E3">
      <w:pPr>
        <w:pStyle w:val="PlainText"/>
      </w:pPr>
      <w:r>
        <w:t>COMNAVSURFLANT NORFOLK VA</w:t>
      </w:r>
    </w:p>
    <w:p w:rsidR="00AA08E3" w:rsidRDefault="00AA08E3" w:rsidP="00AA08E3">
      <w:pPr>
        <w:pStyle w:val="PlainText"/>
      </w:pPr>
      <w:r>
        <w:t>PEO IWS WASHINGTON DC</w:t>
      </w:r>
    </w:p>
    <w:p w:rsidR="00AA08E3" w:rsidRDefault="00AA08E3" w:rsidP="00AA08E3">
      <w:pPr>
        <w:pStyle w:val="PlainText"/>
      </w:pPr>
      <w:r>
        <w:t>CENSURFCOMBATSYS DET NORFOLK VA</w:t>
      </w:r>
    </w:p>
    <w:p w:rsidR="00AA08E3" w:rsidRDefault="00AA08E3" w:rsidP="00AA08E3">
      <w:pPr>
        <w:pStyle w:val="PlainText"/>
      </w:pPr>
      <w:r>
        <w:t>COMNAVRMC NORFOLK VA</w:t>
      </w:r>
    </w:p>
    <w:p w:rsidR="00AA08E3" w:rsidRDefault="00AA08E3" w:rsidP="00AA08E3">
      <w:pPr>
        <w:pStyle w:val="PlainText"/>
      </w:pPr>
      <w:r>
        <w:t>SWOSCOLCOM NEWPORT RI</w:t>
      </w:r>
    </w:p>
    <w:p w:rsidR="00AA08E3" w:rsidRDefault="00AA08E3" w:rsidP="00AA08E3">
      <w:pPr>
        <w:pStyle w:val="PlainText"/>
      </w:pPr>
      <w:r>
        <w:t>COMAFLOATRAGRU ATLANTIC NORFOLK VA</w:t>
      </w:r>
    </w:p>
    <w:p w:rsidR="00AA08E3" w:rsidRDefault="00AA08E3" w:rsidP="00AA08E3">
      <w:pPr>
        <w:pStyle w:val="PlainText"/>
      </w:pPr>
      <w:r>
        <w:t>COMAFLOATRAGRUPAC SAN DIEGO CA</w:t>
      </w:r>
    </w:p>
    <w:p w:rsidR="00AA08E3" w:rsidRDefault="00AA08E3" w:rsidP="00AA08E3">
      <w:pPr>
        <w:pStyle w:val="PlainText"/>
      </w:pPr>
      <w:r>
        <w:t>AEGIS TRAREDCEN DAHLGREN VA</w:t>
      </w:r>
    </w:p>
    <w:p w:rsidR="00AA08E3" w:rsidRDefault="00AA08E3" w:rsidP="00AA08E3">
      <w:pPr>
        <w:pStyle w:val="PlainText"/>
      </w:pPr>
      <w:r>
        <w:t>CENSURFCOMBATSYS DAHLGREN VA</w:t>
      </w:r>
    </w:p>
    <w:p w:rsidR="00AA08E3" w:rsidRDefault="00AA08E3" w:rsidP="00AA08E3">
      <w:pPr>
        <w:pStyle w:val="PlainText"/>
      </w:pPr>
      <w:r>
        <w:lastRenderedPageBreak/>
        <w:t>CENSURFCOMBATSYS DET EAST NORFOLK VA</w:t>
      </w:r>
    </w:p>
    <w:p w:rsidR="00AA08E3" w:rsidRDefault="00AA08E3" w:rsidP="00AA08E3">
      <w:pPr>
        <w:pStyle w:val="PlainText"/>
      </w:pPr>
      <w:r>
        <w:t>CENSURFCOMBATSYS DET MAYPORT FL</w:t>
      </w:r>
    </w:p>
    <w:p w:rsidR="00AA08E3" w:rsidRDefault="00AA08E3" w:rsidP="00AA08E3">
      <w:pPr>
        <w:pStyle w:val="PlainText"/>
      </w:pPr>
      <w:r>
        <w:t>CENSURFCOMBATSYS DET NORFOLK VA</w:t>
      </w:r>
    </w:p>
    <w:p w:rsidR="00AA08E3" w:rsidRDefault="00AA08E3" w:rsidP="00AA08E3">
      <w:pPr>
        <w:pStyle w:val="PlainText"/>
      </w:pPr>
      <w:r>
        <w:t>CENSURFCOMBATSYS DET PACNW EVERETT WA</w:t>
      </w:r>
    </w:p>
    <w:p w:rsidR="00AA08E3" w:rsidRDefault="00AA08E3" w:rsidP="00AA08E3">
      <w:pPr>
        <w:pStyle w:val="PlainText"/>
      </w:pPr>
      <w:r>
        <w:t>CENSURFCOMBATSYS DET PEARL HARBOR HI</w:t>
      </w:r>
    </w:p>
    <w:p w:rsidR="00AA08E3" w:rsidRDefault="00AA08E3" w:rsidP="00AA08E3">
      <w:pPr>
        <w:pStyle w:val="PlainText"/>
      </w:pPr>
      <w:r>
        <w:t>CENSURFCOMBATSYS DET SAN DIEGO CA</w:t>
      </w:r>
    </w:p>
    <w:p w:rsidR="00AA08E3" w:rsidRDefault="00AA08E3" w:rsidP="00AA08E3">
      <w:pPr>
        <w:pStyle w:val="PlainText"/>
      </w:pPr>
      <w:r>
        <w:t>CENSURFCOMBATSYS DET WALLOPS ISLAND VA</w:t>
      </w:r>
    </w:p>
    <w:p w:rsidR="00AA08E3" w:rsidRDefault="00AA08E3" w:rsidP="00AA08E3">
      <w:pPr>
        <w:pStyle w:val="PlainText"/>
      </w:pPr>
      <w:r>
        <w:t>CENSURFCOMBATSYS DET WEST SAN DIEGO CA</w:t>
      </w:r>
    </w:p>
    <w:p w:rsidR="00AA08E3" w:rsidRDefault="00AA08E3" w:rsidP="00AA08E3">
      <w:pPr>
        <w:pStyle w:val="PlainText"/>
      </w:pPr>
      <w:r>
        <w:t>CENSURFCOMBATSYS DET YOKOSUKA JA</w:t>
      </w:r>
    </w:p>
    <w:p w:rsidR="00AA08E3" w:rsidRDefault="00AA08E3" w:rsidP="00AA08E3">
      <w:pPr>
        <w:pStyle w:val="PlainText"/>
      </w:pPr>
      <w:r>
        <w:t>CENSURFCOMBATSYSU DAM NECK VA</w:t>
      </w:r>
    </w:p>
    <w:p w:rsidR="00AA08E3" w:rsidRDefault="00AA08E3" w:rsidP="00AA08E3">
      <w:pPr>
        <w:pStyle w:val="PlainText"/>
      </w:pPr>
      <w:r>
        <w:t>CENSURFCOMBATSYSU GREAT LAKES IL</w:t>
      </w:r>
    </w:p>
    <w:p w:rsidR="00AA08E3" w:rsidRDefault="00AA08E3" w:rsidP="00AA08E3">
      <w:pPr>
        <w:pStyle w:val="PlainText"/>
      </w:pPr>
      <w:r>
        <w:t>COMDESRON ONE</w:t>
      </w:r>
    </w:p>
    <w:p w:rsidR="00AA08E3" w:rsidRDefault="00AA08E3" w:rsidP="00AA08E3">
      <w:pPr>
        <w:pStyle w:val="PlainText"/>
      </w:pPr>
      <w:r>
        <w:t>COMDESRON TWO</w:t>
      </w:r>
    </w:p>
    <w:p w:rsidR="00AA08E3" w:rsidRDefault="00AA08E3" w:rsidP="00AA08E3">
      <w:pPr>
        <w:pStyle w:val="PlainText"/>
      </w:pPr>
      <w:r>
        <w:t>COMDESRON SEVEN</w:t>
      </w:r>
    </w:p>
    <w:p w:rsidR="00AA08E3" w:rsidRDefault="00AA08E3" w:rsidP="00AA08E3">
      <w:pPr>
        <w:pStyle w:val="PlainText"/>
      </w:pPr>
      <w:r>
        <w:t>COMDESRON NINE</w:t>
      </w:r>
    </w:p>
    <w:p w:rsidR="00AA08E3" w:rsidRDefault="00AA08E3" w:rsidP="00AA08E3">
      <w:pPr>
        <w:pStyle w:val="PlainText"/>
      </w:pPr>
      <w:r>
        <w:t>COMDESRON FOURTEEN</w:t>
      </w:r>
    </w:p>
    <w:p w:rsidR="00AA08E3" w:rsidRDefault="00AA08E3" w:rsidP="00AA08E3">
      <w:pPr>
        <w:pStyle w:val="PlainText"/>
      </w:pPr>
      <w:r>
        <w:t>COMDESRON FIFTEEN</w:t>
      </w:r>
    </w:p>
    <w:p w:rsidR="00AA08E3" w:rsidRDefault="00AA08E3" w:rsidP="00AA08E3">
      <w:pPr>
        <w:pStyle w:val="PlainText"/>
      </w:pPr>
      <w:r>
        <w:t>COMDESRON TWO ONE</w:t>
      </w:r>
    </w:p>
    <w:p w:rsidR="00AA08E3" w:rsidRDefault="00AA08E3" w:rsidP="00AA08E3">
      <w:pPr>
        <w:pStyle w:val="PlainText"/>
      </w:pPr>
      <w:r>
        <w:t xml:space="preserve">COMDESRON TWO </w:t>
      </w:r>
      <w:proofErr w:type="spellStart"/>
      <w:r>
        <w:t>TWO</w:t>
      </w:r>
      <w:proofErr w:type="spellEnd"/>
    </w:p>
    <w:p w:rsidR="00AA08E3" w:rsidRDefault="00AA08E3" w:rsidP="00AA08E3">
      <w:pPr>
        <w:pStyle w:val="PlainText"/>
      </w:pPr>
      <w:r>
        <w:t>COMDESRON TWO THREE</w:t>
      </w:r>
    </w:p>
    <w:p w:rsidR="00AA08E3" w:rsidRDefault="00AA08E3" w:rsidP="00AA08E3">
      <w:pPr>
        <w:pStyle w:val="PlainText"/>
      </w:pPr>
      <w:r>
        <w:t>COMDESRON TWO EIGHT</w:t>
      </w:r>
    </w:p>
    <w:p w:rsidR="00AA08E3" w:rsidRDefault="00AA08E3" w:rsidP="00AA08E3">
      <w:pPr>
        <w:pStyle w:val="PlainText"/>
      </w:pPr>
      <w:r>
        <w:t>COMDESRON TWO SIX</w:t>
      </w:r>
    </w:p>
    <w:p w:rsidR="00AA08E3" w:rsidRDefault="00AA08E3" w:rsidP="00AA08E3">
      <w:pPr>
        <w:pStyle w:val="PlainText"/>
      </w:pPr>
      <w:r>
        <w:t>COMDESRON THREE ONE</w:t>
      </w:r>
    </w:p>
    <w:p w:rsidR="00AA08E3" w:rsidRDefault="00AA08E3" w:rsidP="00AA08E3">
      <w:pPr>
        <w:pStyle w:val="PlainText"/>
      </w:pPr>
      <w:r>
        <w:t>BT</w:t>
      </w:r>
    </w:p>
    <w:p w:rsidR="00AA08E3" w:rsidRDefault="00AA08E3" w:rsidP="00AA08E3">
      <w:pPr>
        <w:pStyle w:val="PlainText"/>
      </w:pPr>
    </w:p>
    <w:p w:rsidR="00AA08E3" w:rsidRDefault="00AA08E3" w:rsidP="00AA08E3">
      <w:pPr>
        <w:pStyle w:val="PlainText"/>
      </w:pPr>
      <w:r>
        <w:t>UNCLAS</w:t>
      </w:r>
    </w:p>
    <w:p w:rsidR="00AA08E3" w:rsidRDefault="00AA08E3" w:rsidP="00AA08E3">
      <w:pPr>
        <w:pStyle w:val="PlainText"/>
      </w:pPr>
      <w:r>
        <w:t>SUBJ/CNSP-CNSL AN/SPY-1 MATERIEL READINESS IMPROVEMENT PROGRAM//</w:t>
      </w:r>
    </w:p>
    <w:p w:rsidR="00AA08E3" w:rsidRDefault="00AA08E3" w:rsidP="00AA08E3">
      <w:pPr>
        <w:pStyle w:val="PlainText"/>
      </w:pPr>
      <w:r>
        <w:t>MSGID/GENADMIN</w:t>
      </w:r>
      <w:proofErr w:type="gramStart"/>
      <w:r>
        <w:t>,USMTF,2008</w:t>
      </w:r>
      <w:proofErr w:type="gramEnd"/>
      <w:r>
        <w:t>/COMNAVSURFPAC/2403/OCT//</w:t>
      </w:r>
    </w:p>
    <w:p w:rsidR="00AA08E3" w:rsidRDefault="00AA08E3" w:rsidP="00AA08E3">
      <w:pPr>
        <w:pStyle w:val="PlainText"/>
      </w:pPr>
    </w:p>
    <w:p w:rsidR="00AA08E3" w:rsidRDefault="00AA08E3" w:rsidP="00AA08E3">
      <w:pPr>
        <w:pStyle w:val="PlainText"/>
      </w:pPr>
      <w:r>
        <w:t>POC/DEAN, KEVIN/LCDR/COMNAVSURFPAC/SAN DIEGO CA</w:t>
      </w:r>
    </w:p>
    <w:p w:rsidR="00AA08E3" w:rsidRDefault="00AA08E3" w:rsidP="00AA08E3">
      <w:pPr>
        <w:pStyle w:val="PlainText"/>
      </w:pPr>
      <w:r>
        <w:t>/EMAIL</w:t>
      </w:r>
      <w:proofErr w:type="gramStart"/>
      <w:r>
        <w:t>:KEVIN.DEAN</w:t>
      </w:r>
      <w:proofErr w:type="gramEnd"/>
      <w:r>
        <w:t>(AT)NAVY.MIL//</w:t>
      </w:r>
    </w:p>
    <w:p w:rsidR="00AA08E3" w:rsidRDefault="00AA08E3" w:rsidP="00AA08E3">
      <w:pPr>
        <w:pStyle w:val="PlainText"/>
      </w:pPr>
    </w:p>
    <w:p w:rsidR="00AA08E3" w:rsidRDefault="00AA08E3" w:rsidP="00AA08E3">
      <w:pPr>
        <w:pStyle w:val="PlainText"/>
      </w:pPr>
      <w:r>
        <w:t>POC/DOHERTY, SCOTT/CIV/COMNAVSURFLANT/NORFOLK VA</w:t>
      </w:r>
    </w:p>
    <w:p w:rsidR="00AA08E3" w:rsidRDefault="00AA08E3" w:rsidP="00AA08E3">
      <w:pPr>
        <w:pStyle w:val="PlainText"/>
      </w:pPr>
      <w:r>
        <w:t>/EMAIL</w:t>
      </w:r>
      <w:proofErr w:type="gramStart"/>
      <w:r>
        <w:t>:SCOTT.DOHERTY</w:t>
      </w:r>
      <w:proofErr w:type="gramEnd"/>
      <w:r>
        <w:t>(AT)NAVY.MIL//</w:t>
      </w:r>
    </w:p>
    <w:p w:rsidR="00AA08E3" w:rsidRDefault="00AA08E3" w:rsidP="00AA08E3">
      <w:pPr>
        <w:pStyle w:val="PlainText"/>
      </w:pPr>
    </w:p>
    <w:p w:rsidR="00AA08E3" w:rsidRDefault="00AA08E3" w:rsidP="00AA08E3">
      <w:pPr>
        <w:pStyle w:val="PlainText"/>
      </w:pPr>
      <w:proofErr w:type="gramStart"/>
      <w:r>
        <w:t>GENTEXT/REMARKS/1.</w:t>
      </w:r>
      <w:proofErr w:type="gramEnd"/>
      <w:r>
        <w:t xml:space="preserve"> THIS IS A COMBINED CNSP/CNSL MESSAGE COORDINATED WITH PEO IWS</w:t>
      </w:r>
      <w:proofErr w:type="gramStart"/>
      <w:r>
        <w:t xml:space="preserve">.  </w:t>
      </w:r>
      <w:proofErr w:type="gramEnd"/>
      <w:r>
        <w:t>THIS MESSAGE ESTABLISHES THE CNSP/CNSL AN/SPY-1 (SPY) MATERIAL READINESS IMPROVEMENT PROGRAM. PARAGRAPH 4 OF THIS MESSAGE DIRECTS SPECIFIC ACTION TO BE TAKEN BY ALLACTION ADDEES.</w:t>
      </w:r>
    </w:p>
    <w:p w:rsidR="00AA08E3" w:rsidRDefault="00AA08E3" w:rsidP="00AA08E3">
      <w:pPr>
        <w:pStyle w:val="PlainText"/>
      </w:pPr>
    </w:p>
    <w:p w:rsidR="00AA08E3" w:rsidRDefault="00AA08E3" w:rsidP="00AA08E3">
      <w:pPr>
        <w:pStyle w:val="PlainText"/>
      </w:pPr>
      <w:r>
        <w:t>2. BACKGROUND.</w:t>
      </w:r>
    </w:p>
    <w:p w:rsidR="00AA08E3" w:rsidRDefault="00AA08E3" w:rsidP="00AA08E3">
      <w:pPr>
        <w:pStyle w:val="PlainText"/>
      </w:pPr>
      <w:r>
        <w:t>A. IN THE PAST 12 MONTHS CNSP AND CNSL CRUISERS SUBMITTED 107 CASREPS AND DESTROYERS SUBMITTED 105 ON EQUIPMENT ASSOCIATED WITH THE SPY RADAR TRANSMITTER. ADDITIONALLY, RECENT INSURV RESULTS AND OTHER IDENTIFIED READINESS DEGRADATIONS HIGHLIGHT THE NEED TO INCREASE COMMAND INVOLVEMENT IN SPY RADAR AND AEGIS WEAPONS SYSTEM MAINTENANCE AND PERFORMANCE.</w:t>
      </w:r>
    </w:p>
    <w:p w:rsidR="00AA08E3" w:rsidRDefault="00AA08E3" w:rsidP="00AA08E3">
      <w:pPr>
        <w:pStyle w:val="PlainText"/>
      </w:pPr>
    </w:p>
    <w:p w:rsidR="00AA08E3" w:rsidRDefault="00AA08E3" w:rsidP="00AA08E3">
      <w:pPr>
        <w:pStyle w:val="PlainText"/>
      </w:pPr>
      <w:r>
        <w:t xml:space="preserve">B. SPY RADAR HAS DESIGN REDUNDANCIES TO MAINTAIN OPERATION IN A HOSTILE ENVIRONMENT. IT IS IMPERATIVE TO ENSURE MAXIMUM REDUNDANCY OF THE AEGIS WEAPON SYSTEM AND NOT BE COMPLACENT WITH REDUCTIONS IN THIS AREA. TECHNICIANS MUST REPORT, TROUBLESHOOT, AND REPAIR SYSTEM DEGRADATIONS IMMEDIATELY TO MAXIMIZE RADAR MATERIEL </w:t>
      </w:r>
      <w:r>
        <w:lastRenderedPageBreak/>
        <w:t>READINESS. EACH LOSS OF REDUNDANCY WILL BE SCRUTINIZED AND REPORTED IAW THE REQUIREMENTS OF NWP 1-03.1 (OPERATIONAL REPORTS, FORMALLY NWP 10-1-10).</w:t>
      </w:r>
    </w:p>
    <w:p w:rsidR="00AA08E3" w:rsidRDefault="00AA08E3" w:rsidP="00AA08E3">
      <w:pPr>
        <w:pStyle w:val="PlainText"/>
      </w:pPr>
    </w:p>
    <w:p w:rsidR="00AA08E3" w:rsidRDefault="00AA08E3" w:rsidP="00AA08E3">
      <w:pPr>
        <w:pStyle w:val="PlainText"/>
      </w:pPr>
      <w:r>
        <w:t>3. SPY MATERIEL READINESS PROGRAM OBJECTIVES: INCREASE OPERATOR PROFICIENCY, COMPETENCE, AND CONFIDENCE; IMPROVE COMMAND AWARENESS OF SPY AND SUPPORTING EQUIPMENT MATERIEL AND OPERATIONAL READINESS; INCULCATE A CULTURE OF SPY SELF-SUFFICIENCY AND OWNERSHIP; AND IMPROVE SPY MATERIEL AND OPERATIONAL READINESS AND PERFORMANCE. THE FOLLOWING TENETS GOVERN THIS PROGRAM:</w:t>
      </w:r>
    </w:p>
    <w:p w:rsidR="00AA08E3" w:rsidRDefault="00AA08E3" w:rsidP="00AA08E3">
      <w:pPr>
        <w:pStyle w:val="PlainText"/>
      </w:pPr>
    </w:p>
    <w:p w:rsidR="00AA08E3" w:rsidRDefault="00AA08E3" w:rsidP="00AA08E3">
      <w:pPr>
        <w:pStyle w:val="PlainText"/>
      </w:pPr>
      <w:r>
        <w:t>A.  ENHANCED PMS EXECUTION. ACHIEVING AND SUSTAINING PEAK SYSTEM PERFORMANCE REQUIRES SUCCESSFUL ACCOMPLISHMENT OF EXISTING SPY PMS CHECKS WITH SPECIAL ATTENTION TO THE SIGNAL PROCESSOR AUTO ALIGNMENT, TRANSMITTER POWER AND PHASE (TP&amp;P), SIGNAL PROCESSOR/ORTS TESTS, AND THE AEGIS COOLING SKIDS. CLOSE MONITORING OF THESE CHECKS PROVIDES THE BEST INDICATORS OF THE OVERALL HEALTH OF THE SPY RADAR.</w:t>
      </w:r>
    </w:p>
    <w:p w:rsidR="00AA08E3" w:rsidRDefault="00AA08E3" w:rsidP="00AA08E3">
      <w:pPr>
        <w:pStyle w:val="PlainText"/>
      </w:pPr>
    </w:p>
    <w:p w:rsidR="00AA08E3" w:rsidRDefault="00AA08E3" w:rsidP="00AA08E3">
      <w:pPr>
        <w:pStyle w:val="PlainText"/>
      </w:pPr>
      <w:r>
        <w:t xml:space="preserve">B.  TROUBLESHOOTING LEADING INDICATORS. SHIP'S FORCE TECHNICIANS WILL IDENTIFY LEADING INDICATORS THAT REQUIRE FURTHER TROUBLESHOOTING USING THE EFFECTIVE TRANSMIT POWER TRACKER (ETP) DELINEATED IN PARA </w:t>
      </w:r>
      <w:proofErr w:type="gramStart"/>
      <w:r>
        <w:t>4A(</w:t>
      </w:r>
      <w:proofErr w:type="gramEnd"/>
      <w:r>
        <w:t xml:space="preserve">1). BY PERFORMING THE ADDITIONAL PMS DELINEATED IN PARA </w:t>
      </w:r>
      <w:proofErr w:type="gramStart"/>
      <w:r>
        <w:t>4A(</w:t>
      </w:r>
      <w:proofErr w:type="gramEnd"/>
      <w:r>
        <w:t>2) (ASSOCIATED WITH THE TROUBLESHOOTING OF LEADING INDICATORS), TECHNICIANS WILL MAINTAIN OR REGAIN PEAK RADAR PERFORMANCE, REDUCING MAINTENANCE TIME, AND INCREASING EFFECTIVE TRANSMIT POWER. BASED ON FLEET FEEDBACK AND PROGRAM EFFECTIVENESS TYCOM WILL SUBMIT TECHNICAL FEEDBACK REPORTS TO ACCOUNT FOR ADDITIONAL MAN-HOURS ASSOCIATED WITH THIS PROGRAM AS SITUATIONAL PMS.</w:t>
      </w:r>
    </w:p>
    <w:p w:rsidR="00AA08E3" w:rsidRDefault="00AA08E3" w:rsidP="00AA08E3">
      <w:pPr>
        <w:pStyle w:val="PlainText"/>
      </w:pPr>
    </w:p>
    <w:p w:rsidR="00AA08E3" w:rsidRDefault="00AA08E3" w:rsidP="00AA08E3">
      <w:pPr>
        <w:pStyle w:val="PlainText"/>
      </w:pPr>
      <w:r>
        <w:t>C.  COMMAND DRIVEN. PROGRAM SUCCESS DEPENDS ON COMMAND AWARENESS AND INVOLVEMENT. THIS REQUIRES DAILY, DETAILED INTERACTION AMONG THE COMMANDING OFFICER, COMBAT SYSTEMS OFFICER (CSO), SYSTEMS TEST OFFICER (STO), COMBAT SYSTEMS MAINTENANCE MANAGER (CSMM), FIRE CONTROL OFFICER (FCO), AND SPY TECHNICIANS.</w:t>
      </w:r>
    </w:p>
    <w:p w:rsidR="00AA08E3" w:rsidRDefault="00AA08E3" w:rsidP="00AA08E3">
      <w:pPr>
        <w:pStyle w:val="PlainText"/>
      </w:pPr>
    </w:p>
    <w:p w:rsidR="00AA08E3" w:rsidRDefault="00AA08E3" w:rsidP="00AA08E3">
      <w:pPr>
        <w:pStyle w:val="PlainText"/>
      </w:pPr>
      <w:r>
        <w:t>4.  SPY MAINTENANCE PROGRAM ACTIONS. STARTING ON 01 NOV 2011, ALL AEGIS SHIPS SHALL COMMENCE THE FOLLOWING UNTIL FURTHER NOTICE:</w:t>
      </w:r>
    </w:p>
    <w:p w:rsidR="00AA08E3" w:rsidRDefault="00AA08E3" w:rsidP="00AA08E3">
      <w:pPr>
        <w:pStyle w:val="PlainText"/>
      </w:pPr>
    </w:p>
    <w:p w:rsidR="00AA08E3" w:rsidRDefault="00AA08E3" w:rsidP="00AA08E3">
      <w:pPr>
        <w:pStyle w:val="PlainText"/>
      </w:pPr>
      <w:r>
        <w:t>A.  PERFORM MRC 4560/506 R-2W (TP&amp;P) EVERY 72 HOURS WHILE UNDERWAY AND WEEKLY IN PORT. THE R-2W IS THE PRIMARY PMS CHECK THAT IDENTIFIES LEADING INDICATORS OF DEGRADATION.</w:t>
      </w:r>
    </w:p>
    <w:p w:rsidR="00AA08E3" w:rsidRDefault="00AA08E3" w:rsidP="00AA08E3">
      <w:pPr>
        <w:pStyle w:val="PlainText"/>
      </w:pPr>
      <w:r>
        <w:t xml:space="preserve">   (1) TRACK THE RESULTS OF THE R-2W PMS CHECK USING THE ETP TRACKER. THE ETP TRACKER AND USER MANUAL SHALL BE DOWNLOADED AT </w:t>
      </w:r>
      <w:hyperlink r:id="rId4" w:history="1">
        <w:r>
          <w:rPr>
            <w:rStyle w:val="Hyperlink"/>
          </w:rPr>
          <w:t>HTTPS://WWW.SURFOR.NAVY.MIL/SITES/CRUDES/SPY1</w:t>
        </w:r>
      </w:hyperlink>
      <w:r>
        <w:t>. A SELECT GROUP OF SHIPS WILL SUBMIT ETP TRACKER TO RESPECTIVE TYCOM FOR TREND ANALYSIS. SELECTED SHIPS WILL BE NOTIFIED SEPCOR.</w:t>
      </w:r>
    </w:p>
    <w:p w:rsidR="00AA08E3" w:rsidRDefault="00AA08E3" w:rsidP="00AA08E3">
      <w:pPr>
        <w:pStyle w:val="PlainText"/>
      </w:pPr>
      <w:r>
        <w:t xml:space="preserve">   (2) BASED ON THE RESULTS OF THE R-2W PMS CHECK AND ANALYSIS OF THE ETP TRACKER, TECHNICIANS MAY BE REQUIRED TO COMPLETE ONE OR MORE OF THE FOLLOW-ON CHECKS:</w:t>
      </w:r>
    </w:p>
    <w:p w:rsidR="00AA08E3" w:rsidRDefault="00AA08E3" w:rsidP="00AA08E3">
      <w:pPr>
        <w:pStyle w:val="PlainText"/>
      </w:pPr>
      <w:r>
        <w:t>- MIP 4560/506 2W-1</w:t>
      </w:r>
    </w:p>
    <w:p w:rsidR="00AA08E3" w:rsidRDefault="00AA08E3" w:rsidP="00AA08E3">
      <w:pPr>
        <w:pStyle w:val="PlainText"/>
      </w:pPr>
      <w:r>
        <w:t>- MIP 4560/506 2W-2</w:t>
      </w:r>
    </w:p>
    <w:p w:rsidR="00AA08E3" w:rsidRDefault="00AA08E3" w:rsidP="00AA08E3">
      <w:pPr>
        <w:pStyle w:val="PlainText"/>
      </w:pPr>
      <w:r>
        <w:t>- MIP 4560/506 S-14</w:t>
      </w:r>
    </w:p>
    <w:p w:rsidR="00AA08E3" w:rsidRDefault="00AA08E3" w:rsidP="00AA08E3">
      <w:pPr>
        <w:pStyle w:val="PlainText"/>
      </w:pPr>
      <w:r>
        <w:t>- MIP 4560/506 S-16</w:t>
      </w:r>
    </w:p>
    <w:p w:rsidR="00AA08E3" w:rsidRDefault="00AA08E3" w:rsidP="00AA08E3">
      <w:pPr>
        <w:pStyle w:val="PlainText"/>
      </w:pPr>
      <w:r>
        <w:t>- MIP 4560/506 R-1</w:t>
      </w:r>
    </w:p>
    <w:p w:rsidR="00AA08E3" w:rsidRDefault="00AA08E3" w:rsidP="00AA08E3">
      <w:pPr>
        <w:pStyle w:val="PlainText"/>
      </w:pPr>
      <w:r>
        <w:t>- MIP 4560/504 R-9W (- R-9D WHEN UNDERWAY.)</w:t>
      </w:r>
    </w:p>
    <w:p w:rsidR="00AA08E3" w:rsidRDefault="00AA08E3" w:rsidP="00AA08E3">
      <w:pPr>
        <w:pStyle w:val="PlainText"/>
      </w:pPr>
    </w:p>
    <w:p w:rsidR="00AA08E3" w:rsidRDefault="00AA08E3" w:rsidP="00AA08E3">
      <w:pPr>
        <w:pStyle w:val="PlainText"/>
      </w:pPr>
      <w:r>
        <w:t>B.  COMPILE AND RETAIN IN THE WORK CENTER THE RESULTS FROM THE FOLLOWING QUARTERLY PMS CHECKS. THE ETP TRACKER WILL PROVIDE A METHOD FOR ON BOARD TREND ANALYSIS.</w:t>
      </w:r>
    </w:p>
    <w:p w:rsidR="00AA08E3" w:rsidRDefault="00AA08E3" w:rsidP="00AA08E3">
      <w:pPr>
        <w:pStyle w:val="PlainText"/>
      </w:pPr>
      <w:r>
        <w:lastRenderedPageBreak/>
        <w:t>- MIP 4560/506 2M-1: D/PD DECK VOLTAGE (TO BE ENTERED IN ETP TRACKER)</w:t>
      </w:r>
    </w:p>
    <w:p w:rsidR="00AA08E3" w:rsidRDefault="00AA08E3" w:rsidP="00AA08E3">
      <w:pPr>
        <w:pStyle w:val="PlainText"/>
      </w:pPr>
      <w:r>
        <w:t>- MIP 4560/504 M-1: AUTO ALIGN DUMP</w:t>
      </w:r>
    </w:p>
    <w:p w:rsidR="00AA08E3" w:rsidRDefault="00AA08E3" w:rsidP="00AA08E3">
      <w:pPr>
        <w:pStyle w:val="PlainText"/>
      </w:pPr>
      <w:r>
        <w:t>- ORTS TEST 1.12.5.1.17: SIGNAL PROCESSOR DIGITAL FAULT DETECTION TEST (FOR SPY B-</w:t>
      </w:r>
      <w:proofErr w:type="gramStart"/>
      <w:r>
        <w:t>B(</w:t>
      </w:r>
      <w:proofErr w:type="gramEnd"/>
      <w:r>
        <w:t>V)-D APPLICABLE BASELINES ONLY)</w:t>
      </w:r>
    </w:p>
    <w:p w:rsidR="00AA08E3" w:rsidRDefault="00AA08E3" w:rsidP="00AA08E3">
      <w:pPr>
        <w:pStyle w:val="PlainText"/>
      </w:pPr>
      <w:r>
        <w:t>- ORTS TESTS 1.12.1.2.20, 1.12.2.2.20, 1.12.3.2.20, 1.12.4.2.20:</w:t>
      </w:r>
    </w:p>
    <w:p w:rsidR="00AA08E3" w:rsidRDefault="00AA08E3" w:rsidP="00AA08E3">
      <w:pPr>
        <w:pStyle w:val="PlainText"/>
      </w:pPr>
      <w:r>
        <w:t>ARRAYS 1-4 GAIN &amp; SENSITIVITY TESTS (FOR SPY B-</w:t>
      </w:r>
      <w:proofErr w:type="gramStart"/>
      <w:r>
        <w:t>B(</w:t>
      </w:r>
      <w:proofErr w:type="gramEnd"/>
      <w:r>
        <w:t>V)-D APPLICABLE BASELINES ONLY)</w:t>
      </w:r>
    </w:p>
    <w:p w:rsidR="00AA08E3" w:rsidRDefault="00AA08E3" w:rsidP="00AA08E3">
      <w:pPr>
        <w:pStyle w:val="PlainText"/>
      </w:pPr>
      <w:r>
        <w:t>- ORTS TEST 1.12.5.3.35: MISSILE UPLINK (FOR SPY B-</w:t>
      </w:r>
      <w:proofErr w:type="gramStart"/>
      <w:r>
        <w:t>B(</w:t>
      </w:r>
      <w:proofErr w:type="gramEnd"/>
      <w:r>
        <w:t>V)-D APPLICABLE BASELINES ONLY)</w:t>
      </w:r>
    </w:p>
    <w:p w:rsidR="00AA08E3" w:rsidRDefault="00AA08E3" w:rsidP="00AA08E3">
      <w:pPr>
        <w:pStyle w:val="PlainText"/>
      </w:pPr>
      <w:r>
        <w:t>- ORTS TEST 1.12.5.1.13: MISSILE DOWNLINK (FOR SPY B-</w:t>
      </w:r>
      <w:proofErr w:type="gramStart"/>
      <w:r>
        <w:t>B(</w:t>
      </w:r>
      <w:proofErr w:type="gramEnd"/>
      <w:r>
        <w:t>V)-D APPLICABLE BASELINES ONLY)</w:t>
      </w:r>
    </w:p>
    <w:p w:rsidR="00AA08E3" w:rsidRDefault="00AA08E3" w:rsidP="00AA08E3">
      <w:pPr>
        <w:pStyle w:val="PlainText"/>
      </w:pPr>
    </w:p>
    <w:p w:rsidR="00AA08E3" w:rsidRDefault="00AA08E3" w:rsidP="00AA08E3">
      <w:pPr>
        <w:pStyle w:val="PlainText"/>
      </w:pPr>
      <w:r>
        <w:t>E.  PERFORM THE FOLLOWING TROUBLESHOOTING MAINTENANCE ACTIONS:</w:t>
      </w:r>
    </w:p>
    <w:p w:rsidR="00AA08E3" w:rsidRDefault="00AA08E3" w:rsidP="00AA08E3">
      <w:pPr>
        <w:pStyle w:val="PlainText"/>
      </w:pPr>
      <w:r>
        <w:t>(1) FOR A LOW ETP IAW R-2W PMS CHECK PERFORM 2W-1, 2W-2, R-1, ANDS-4.</w:t>
      </w:r>
    </w:p>
    <w:p w:rsidR="00AA08E3" w:rsidRDefault="00AA08E3" w:rsidP="00AA08E3">
      <w:pPr>
        <w:pStyle w:val="PlainText"/>
      </w:pPr>
      <w:r>
        <w:t>(2) FOR ANY MISSILE COMMUNICATION ISSUES, PERFORM ONLY S-14 AND S-16. (FOR SPY VARIANT A-B-</w:t>
      </w:r>
      <w:proofErr w:type="gramStart"/>
      <w:r>
        <w:t>B(</w:t>
      </w:r>
      <w:proofErr w:type="gramEnd"/>
      <w:r>
        <w:t>V)-D BASELINES ONLY)</w:t>
      </w:r>
    </w:p>
    <w:p w:rsidR="00AA08E3" w:rsidRDefault="00AA08E3" w:rsidP="00AA08E3">
      <w:pPr>
        <w:pStyle w:val="PlainText"/>
      </w:pPr>
      <w:r>
        <w:t>(3) FOR RFM MONITORING ISSUES SUCH AS OVER DUTY OR LOW TP&amp;P AFTER PERFORMING 2W-1, 2W-2, R-1, AND S4, PERFORM ONLY A-9, U-35, AND S-3. (FOR SPY VARIANT A-B-</w:t>
      </w:r>
      <w:proofErr w:type="gramStart"/>
      <w:r>
        <w:t>B(</w:t>
      </w:r>
      <w:proofErr w:type="gramEnd"/>
      <w:r>
        <w:t>V)-D APPLICABLE BASELINES ONLY).</w:t>
      </w:r>
    </w:p>
    <w:p w:rsidR="00AA08E3" w:rsidRDefault="00AA08E3" w:rsidP="00AA08E3">
      <w:pPr>
        <w:pStyle w:val="PlainText"/>
      </w:pPr>
      <w:r>
        <w:t>(4) THESE CHECKS ARE NOT A COMPLETE MRC TRANSMITTER GROOM BUT ALLOW FOR INCREASED ETP WITH LIMITED MAINTENANCE TIME.</w:t>
      </w:r>
    </w:p>
    <w:p w:rsidR="00AA08E3" w:rsidRDefault="00AA08E3" w:rsidP="00AA08E3">
      <w:pPr>
        <w:pStyle w:val="PlainText"/>
      </w:pPr>
    </w:p>
    <w:p w:rsidR="00AA08E3" w:rsidRDefault="00AA08E3" w:rsidP="00AA08E3">
      <w:pPr>
        <w:pStyle w:val="PlainText"/>
      </w:pPr>
      <w:r>
        <w:t xml:space="preserve">5.  REPORTS AND BRIEFINGS. REPORT SPY TRANSMITTER HEALTH TO THE COMMANDING OFFICER DAILY WHILE UNDERWAY AND WEEKLY IN PORT VIA EIGHT O'CLOCK REPORTS. REPORT SHALL CONSIST OF DIFFERENCES OR DEFICIENCIES PROVIDED BY OUTPUT FROM THE ETP TRACKER AND STATUS OF COOLING SKID AND DRY AIR SUPPORT EQUIPMENT. UNDERWAY, THE DAILY OPERATIONS AND INTELLIGENCE BRIEF SHALL INCLUDE THE DASHBOARD CHART AVAILABLE FOR DOWNLOAD ON THE SURFOR SPY-1 WEBSITE ADDRESSED IN PARA </w:t>
      </w:r>
      <w:proofErr w:type="gramStart"/>
      <w:r>
        <w:t>4A(</w:t>
      </w:r>
      <w:proofErr w:type="gramEnd"/>
      <w:r>
        <w:t>1). THESE REPORTS WILL HELP FOCUS ACTION TOWARDS RESTORING ALL REDUNDANCY AND INCREASE COMMAND SITUATIONAL AWARENESS OF SPY HEALTH. RECORDS LISTED IN PARA 4 WILL BE REVIEWED DURING SCHEDULED TYCOM ASSESSMENTS (TSRA, BMDRA AND TMI).</w:t>
      </w:r>
    </w:p>
    <w:p w:rsidR="00AA08E3" w:rsidRDefault="00AA08E3" w:rsidP="00AA08E3">
      <w:pPr>
        <w:pStyle w:val="PlainText"/>
      </w:pPr>
    </w:p>
    <w:p w:rsidR="00AA08E3" w:rsidRDefault="00AA08E3" w:rsidP="00AA08E3">
      <w:pPr>
        <w:pStyle w:val="PlainText"/>
      </w:pPr>
      <w:r>
        <w:t>6.  WORKLOAD. THE ADDITIONAL MAINTENANCE ADDS AN AVERAGE OF 16 EXTRA MAN-HOURS PER WEEK. ADDITIONAL HOURS WILL DIFFER BY BASELINE, ORTS CONFIGURATION, WORK CENTER MANNING, AND PROFICIENCY. SHIPS UNABLE TO COMPLETE THIS PROGRAM MUST REQUEST A MONTHLY WAIVER FROM TYCOM THROUGH THEIR ISIC.</w:t>
      </w:r>
    </w:p>
    <w:p w:rsidR="00AA08E3" w:rsidRDefault="00AA08E3" w:rsidP="00AA08E3">
      <w:pPr>
        <w:pStyle w:val="PlainText"/>
      </w:pPr>
    </w:p>
    <w:p w:rsidR="00AA08E3" w:rsidRDefault="00AA08E3" w:rsidP="00AA08E3">
      <w:pPr>
        <w:pStyle w:val="PlainText"/>
      </w:pPr>
      <w:r>
        <w:t>7.  THE SPY RADAR IS THE CORNERSTONE OF OUR FLEET'S AIR AND MISSILE DEFENSE. TIME AND FOCUS MUST BE INVESTED TO ENSURE PEAK PERFORMANCE AND WARFIGHTING READINESS. WE WILL MAINTAIN AN AEGIS WEAPONS SYSTEM AND SPY FOCUS THROUGH QUARTERLY WATERFRONT MEETINGS (SCHEDULED SEPCOR) TO DISCUSS PROGRESS, TAKE FEEDBACK, AND REFINE THE PROCESS OF IMPROVING OUR SPY AND AEGIS PERFORMANCE.</w:t>
      </w:r>
    </w:p>
    <w:p w:rsidR="00AA08E3" w:rsidRDefault="00AA08E3" w:rsidP="00AA08E3">
      <w:pPr>
        <w:pStyle w:val="PlainText"/>
      </w:pPr>
    </w:p>
    <w:p w:rsidR="00AA08E3" w:rsidRDefault="00AA08E3" w:rsidP="00AA08E3">
      <w:pPr>
        <w:pStyle w:val="PlainText"/>
      </w:pPr>
      <w:r>
        <w:t>8.  HUNT AND THOMAS SEND</w:t>
      </w:r>
      <w:proofErr w:type="gramStart"/>
      <w:r>
        <w:t>./</w:t>
      </w:r>
      <w:proofErr w:type="gramEnd"/>
      <w:r>
        <w:t>/</w:t>
      </w:r>
    </w:p>
    <w:p w:rsidR="00AA08E3" w:rsidRDefault="00AA08E3" w:rsidP="00AA08E3">
      <w:pPr>
        <w:pStyle w:val="PlainText"/>
      </w:pPr>
      <w:r>
        <w:t>BT</w:t>
      </w:r>
    </w:p>
    <w:p w:rsidR="00AA08E3" w:rsidRDefault="00AA08E3" w:rsidP="00AA08E3">
      <w:pPr>
        <w:pStyle w:val="PlainText"/>
      </w:pPr>
      <w:r>
        <w:t>#2403</w:t>
      </w:r>
    </w:p>
    <w:p w:rsidR="00AA08E3" w:rsidRDefault="00AA08E3" w:rsidP="00AA08E3">
      <w:pPr>
        <w:pStyle w:val="PlainText"/>
      </w:pPr>
      <w:r>
        <w:t>NNNN</w:t>
      </w:r>
    </w:p>
    <w:p w:rsidR="00D01CA5" w:rsidRDefault="00D01CA5"/>
    <w:sectPr w:rsidR="00D01CA5" w:rsidSect="00AA08E3">
      <w:pgSz w:w="12240" w:h="15840"/>
      <w:pgMar w:top="1440" w:right="117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altName w:val="Lucida Sans Typewriter"/>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A08E3"/>
    <w:rsid w:val="00002506"/>
    <w:rsid w:val="00002CA3"/>
    <w:rsid w:val="00002CB9"/>
    <w:rsid w:val="00003235"/>
    <w:rsid w:val="000035B2"/>
    <w:rsid w:val="0000495A"/>
    <w:rsid w:val="00004B74"/>
    <w:rsid w:val="00005427"/>
    <w:rsid w:val="00011C37"/>
    <w:rsid w:val="00012FC9"/>
    <w:rsid w:val="00013254"/>
    <w:rsid w:val="000134A7"/>
    <w:rsid w:val="00015365"/>
    <w:rsid w:val="00015D52"/>
    <w:rsid w:val="000173AA"/>
    <w:rsid w:val="0001796E"/>
    <w:rsid w:val="00017F65"/>
    <w:rsid w:val="00021072"/>
    <w:rsid w:val="000222B4"/>
    <w:rsid w:val="00023229"/>
    <w:rsid w:val="00023F4E"/>
    <w:rsid w:val="00024AC7"/>
    <w:rsid w:val="00024BDB"/>
    <w:rsid w:val="00025822"/>
    <w:rsid w:val="000278A0"/>
    <w:rsid w:val="000302DA"/>
    <w:rsid w:val="00031A64"/>
    <w:rsid w:val="00031B40"/>
    <w:rsid w:val="00032274"/>
    <w:rsid w:val="0003517B"/>
    <w:rsid w:val="00036B29"/>
    <w:rsid w:val="0004150B"/>
    <w:rsid w:val="00041EBE"/>
    <w:rsid w:val="00047701"/>
    <w:rsid w:val="00050308"/>
    <w:rsid w:val="0005359D"/>
    <w:rsid w:val="0005362A"/>
    <w:rsid w:val="00053CF8"/>
    <w:rsid w:val="000542B9"/>
    <w:rsid w:val="00057049"/>
    <w:rsid w:val="000574F8"/>
    <w:rsid w:val="000579CD"/>
    <w:rsid w:val="00057D84"/>
    <w:rsid w:val="00060460"/>
    <w:rsid w:val="0006108A"/>
    <w:rsid w:val="00062023"/>
    <w:rsid w:val="00062C90"/>
    <w:rsid w:val="000634ED"/>
    <w:rsid w:val="00064C7B"/>
    <w:rsid w:val="00070D0B"/>
    <w:rsid w:val="00071C6B"/>
    <w:rsid w:val="00072ECA"/>
    <w:rsid w:val="00073753"/>
    <w:rsid w:val="00074059"/>
    <w:rsid w:val="00074E8D"/>
    <w:rsid w:val="00075109"/>
    <w:rsid w:val="0007629D"/>
    <w:rsid w:val="000802B9"/>
    <w:rsid w:val="000813E8"/>
    <w:rsid w:val="000820A2"/>
    <w:rsid w:val="0008301D"/>
    <w:rsid w:val="00083058"/>
    <w:rsid w:val="00083951"/>
    <w:rsid w:val="000849EE"/>
    <w:rsid w:val="0008611A"/>
    <w:rsid w:val="00086661"/>
    <w:rsid w:val="000901BC"/>
    <w:rsid w:val="00090BBF"/>
    <w:rsid w:val="00091514"/>
    <w:rsid w:val="000926BD"/>
    <w:rsid w:val="00092957"/>
    <w:rsid w:val="0009428D"/>
    <w:rsid w:val="00094E27"/>
    <w:rsid w:val="00095886"/>
    <w:rsid w:val="000966F3"/>
    <w:rsid w:val="00097075"/>
    <w:rsid w:val="0009738C"/>
    <w:rsid w:val="000974CC"/>
    <w:rsid w:val="000A07D6"/>
    <w:rsid w:val="000A0DE2"/>
    <w:rsid w:val="000A11B9"/>
    <w:rsid w:val="000A33B7"/>
    <w:rsid w:val="000A364F"/>
    <w:rsid w:val="000A3C96"/>
    <w:rsid w:val="000A476D"/>
    <w:rsid w:val="000A612A"/>
    <w:rsid w:val="000A67BA"/>
    <w:rsid w:val="000A733F"/>
    <w:rsid w:val="000B3E51"/>
    <w:rsid w:val="000B3FB3"/>
    <w:rsid w:val="000B490A"/>
    <w:rsid w:val="000B75C9"/>
    <w:rsid w:val="000C0BE2"/>
    <w:rsid w:val="000C16FB"/>
    <w:rsid w:val="000C1D4E"/>
    <w:rsid w:val="000C3D19"/>
    <w:rsid w:val="000C3FB9"/>
    <w:rsid w:val="000C49E1"/>
    <w:rsid w:val="000D159B"/>
    <w:rsid w:val="000D177A"/>
    <w:rsid w:val="000D1D0A"/>
    <w:rsid w:val="000D5231"/>
    <w:rsid w:val="000D5380"/>
    <w:rsid w:val="000D7D68"/>
    <w:rsid w:val="000E0AA6"/>
    <w:rsid w:val="000E0C63"/>
    <w:rsid w:val="000E1102"/>
    <w:rsid w:val="000E373C"/>
    <w:rsid w:val="000E3FC1"/>
    <w:rsid w:val="000E481A"/>
    <w:rsid w:val="000E7B07"/>
    <w:rsid w:val="000E7E9A"/>
    <w:rsid w:val="000F07A2"/>
    <w:rsid w:val="000F18CF"/>
    <w:rsid w:val="000F1D7F"/>
    <w:rsid w:val="000F66E1"/>
    <w:rsid w:val="000F6D24"/>
    <w:rsid w:val="00100B91"/>
    <w:rsid w:val="00103AF0"/>
    <w:rsid w:val="00103BE5"/>
    <w:rsid w:val="001044CF"/>
    <w:rsid w:val="001067EB"/>
    <w:rsid w:val="00106D52"/>
    <w:rsid w:val="001070E2"/>
    <w:rsid w:val="00111CA8"/>
    <w:rsid w:val="001125EA"/>
    <w:rsid w:val="00113CB2"/>
    <w:rsid w:val="0011449E"/>
    <w:rsid w:val="0011531D"/>
    <w:rsid w:val="001155C6"/>
    <w:rsid w:val="00115C84"/>
    <w:rsid w:val="00115CA5"/>
    <w:rsid w:val="001173D2"/>
    <w:rsid w:val="0012173C"/>
    <w:rsid w:val="00122D5B"/>
    <w:rsid w:val="001240F8"/>
    <w:rsid w:val="001252F2"/>
    <w:rsid w:val="0012567F"/>
    <w:rsid w:val="001264C4"/>
    <w:rsid w:val="001273ED"/>
    <w:rsid w:val="00132E6A"/>
    <w:rsid w:val="00134399"/>
    <w:rsid w:val="0013558C"/>
    <w:rsid w:val="00135AF9"/>
    <w:rsid w:val="00135E43"/>
    <w:rsid w:val="0013676B"/>
    <w:rsid w:val="0013715C"/>
    <w:rsid w:val="00137967"/>
    <w:rsid w:val="00137E47"/>
    <w:rsid w:val="00143363"/>
    <w:rsid w:val="0014446F"/>
    <w:rsid w:val="0014537D"/>
    <w:rsid w:val="001512F3"/>
    <w:rsid w:val="0015208A"/>
    <w:rsid w:val="001524D0"/>
    <w:rsid w:val="001553E1"/>
    <w:rsid w:val="00156FCD"/>
    <w:rsid w:val="00157782"/>
    <w:rsid w:val="001629F9"/>
    <w:rsid w:val="00162D46"/>
    <w:rsid w:val="00166147"/>
    <w:rsid w:val="00170850"/>
    <w:rsid w:val="00170BEC"/>
    <w:rsid w:val="00171AB0"/>
    <w:rsid w:val="00171C47"/>
    <w:rsid w:val="00172134"/>
    <w:rsid w:val="00172687"/>
    <w:rsid w:val="001734E6"/>
    <w:rsid w:val="001742BA"/>
    <w:rsid w:val="00174CC6"/>
    <w:rsid w:val="00175D01"/>
    <w:rsid w:val="00175F1A"/>
    <w:rsid w:val="0017657A"/>
    <w:rsid w:val="00177F7F"/>
    <w:rsid w:val="00182573"/>
    <w:rsid w:val="00183BA8"/>
    <w:rsid w:val="001847FF"/>
    <w:rsid w:val="00186087"/>
    <w:rsid w:val="0018797A"/>
    <w:rsid w:val="0019072E"/>
    <w:rsid w:val="001921EA"/>
    <w:rsid w:val="001924D9"/>
    <w:rsid w:val="001926DC"/>
    <w:rsid w:val="0019316A"/>
    <w:rsid w:val="001939A7"/>
    <w:rsid w:val="001948C2"/>
    <w:rsid w:val="001954F5"/>
    <w:rsid w:val="00196BDE"/>
    <w:rsid w:val="001A01EA"/>
    <w:rsid w:val="001A0CF2"/>
    <w:rsid w:val="001A1CF5"/>
    <w:rsid w:val="001A3068"/>
    <w:rsid w:val="001A4220"/>
    <w:rsid w:val="001A5EA5"/>
    <w:rsid w:val="001A7833"/>
    <w:rsid w:val="001A7B0A"/>
    <w:rsid w:val="001B148F"/>
    <w:rsid w:val="001B17E6"/>
    <w:rsid w:val="001B415D"/>
    <w:rsid w:val="001B436D"/>
    <w:rsid w:val="001B48A9"/>
    <w:rsid w:val="001B52EF"/>
    <w:rsid w:val="001C00A0"/>
    <w:rsid w:val="001C0B44"/>
    <w:rsid w:val="001C15FC"/>
    <w:rsid w:val="001C295A"/>
    <w:rsid w:val="001C3565"/>
    <w:rsid w:val="001C47D6"/>
    <w:rsid w:val="001D148F"/>
    <w:rsid w:val="001D37A8"/>
    <w:rsid w:val="001D59E2"/>
    <w:rsid w:val="001D5A08"/>
    <w:rsid w:val="001E0A8F"/>
    <w:rsid w:val="001E30C0"/>
    <w:rsid w:val="001E3F1F"/>
    <w:rsid w:val="001E79C9"/>
    <w:rsid w:val="001F0186"/>
    <w:rsid w:val="001F0D62"/>
    <w:rsid w:val="001F11F6"/>
    <w:rsid w:val="001F16F4"/>
    <w:rsid w:val="001F22E9"/>
    <w:rsid w:val="001F298A"/>
    <w:rsid w:val="001F3871"/>
    <w:rsid w:val="001F617B"/>
    <w:rsid w:val="001F6C00"/>
    <w:rsid w:val="001F6FAE"/>
    <w:rsid w:val="00201408"/>
    <w:rsid w:val="00201760"/>
    <w:rsid w:val="00201CD9"/>
    <w:rsid w:val="002048C0"/>
    <w:rsid w:val="002057DE"/>
    <w:rsid w:val="00205BDE"/>
    <w:rsid w:val="002065B4"/>
    <w:rsid w:val="00207F9C"/>
    <w:rsid w:val="0021281F"/>
    <w:rsid w:val="00212F8C"/>
    <w:rsid w:val="002130C2"/>
    <w:rsid w:val="00213D81"/>
    <w:rsid w:val="00215A66"/>
    <w:rsid w:val="00215AE7"/>
    <w:rsid w:val="00216538"/>
    <w:rsid w:val="00217808"/>
    <w:rsid w:val="002207A8"/>
    <w:rsid w:val="0022161A"/>
    <w:rsid w:val="00221BB0"/>
    <w:rsid w:val="0022289E"/>
    <w:rsid w:val="00223D9E"/>
    <w:rsid w:val="0022539F"/>
    <w:rsid w:val="0022593A"/>
    <w:rsid w:val="00226670"/>
    <w:rsid w:val="00227066"/>
    <w:rsid w:val="002317A7"/>
    <w:rsid w:val="0023213E"/>
    <w:rsid w:val="0023337A"/>
    <w:rsid w:val="0023468F"/>
    <w:rsid w:val="00236831"/>
    <w:rsid w:val="00237BDA"/>
    <w:rsid w:val="00237CF8"/>
    <w:rsid w:val="00242455"/>
    <w:rsid w:val="0024270C"/>
    <w:rsid w:val="00242D31"/>
    <w:rsid w:val="00244497"/>
    <w:rsid w:val="0024470C"/>
    <w:rsid w:val="002449EC"/>
    <w:rsid w:val="00244B03"/>
    <w:rsid w:val="0024577F"/>
    <w:rsid w:val="00247202"/>
    <w:rsid w:val="00247760"/>
    <w:rsid w:val="00247C5C"/>
    <w:rsid w:val="00250009"/>
    <w:rsid w:val="002512AB"/>
    <w:rsid w:val="00252D96"/>
    <w:rsid w:val="00254A3F"/>
    <w:rsid w:val="00254FAF"/>
    <w:rsid w:val="002553E4"/>
    <w:rsid w:val="0025553E"/>
    <w:rsid w:val="0026163E"/>
    <w:rsid w:val="00262584"/>
    <w:rsid w:val="002655F7"/>
    <w:rsid w:val="002661B4"/>
    <w:rsid w:val="002666F8"/>
    <w:rsid w:val="00266ECC"/>
    <w:rsid w:val="002677CD"/>
    <w:rsid w:val="002719BC"/>
    <w:rsid w:val="002725C8"/>
    <w:rsid w:val="00272EFE"/>
    <w:rsid w:val="00273B8F"/>
    <w:rsid w:val="00273D1F"/>
    <w:rsid w:val="00273DE4"/>
    <w:rsid w:val="00274708"/>
    <w:rsid w:val="00274F88"/>
    <w:rsid w:val="00275983"/>
    <w:rsid w:val="00280868"/>
    <w:rsid w:val="00281DA4"/>
    <w:rsid w:val="00282389"/>
    <w:rsid w:val="00284533"/>
    <w:rsid w:val="002852E4"/>
    <w:rsid w:val="00286728"/>
    <w:rsid w:val="00286BD1"/>
    <w:rsid w:val="002877CB"/>
    <w:rsid w:val="002933B0"/>
    <w:rsid w:val="00295E4D"/>
    <w:rsid w:val="0029747E"/>
    <w:rsid w:val="002A0EF7"/>
    <w:rsid w:val="002A1053"/>
    <w:rsid w:val="002A22EB"/>
    <w:rsid w:val="002A2FE6"/>
    <w:rsid w:val="002A51C2"/>
    <w:rsid w:val="002A6C46"/>
    <w:rsid w:val="002A7A1D"/>
    <w:rsid w:val="002A7CCB"/>
    <w:rsid w:val="002A7E9F"/>
    <w:rsid w:val="002B2A77"/>
    <w:rsid w:val="002B4902"/>
    <w:rsid w:val="002B5686"/>
    <w:rsid w:val="002B58A3"/>
    <w:rsid w:val="002B672A"/>
    <w:rsid w:val="002C0FC8"/>
    <w:rsid w:val="002C1105"/>
    <w:rsid w:val="002C12A9"/>
    <w:rsid w:val="002C190C"/>
    <w:rsid w:val="002C214B"/>
    <w:rsid w:val="002C3F1E"/>
    <w:rsid w:val="002C7D93"/>
    <w:rsid w:val="002D02EF"/>
    <w:rsid w:val="002D4A00"/>
    <w:rsid w:val="002D5068"/>
    <w:rsid w:val="002D5419"/>
    <w:rsid w:val="002D57F7"/>
    <w:rsid w:val="002D6D4F"/>
    <w:rsid w:val="002E096C"/>
    <w:rsid w:val="002E0977"/>
    <w:rsid w:val="002E1E00"/>
    <w:rsid w:val="002E24B8"/>
    <w:rsid w:val="002E3411"/>
    <w:rsid w:val="002E4A4A"/>
    <w:rsid w:val="002E6DFB"/>
    <w:rsid w:val="002F0C2B"/>
    <w:rsid w:val="002F110B"/>
    <w:rsid w:val="002F153B"/>
    <w:rsid w:val="002F3C85"/>
    <w:rsid w:val="002F4855"/>
    <w:rsid w:val="002F638D"/>
    <w:rsid w:val="002F67B9"/>
    <w:rsid w:val="002F796B"/>
    <w:rsid w:val="002F7D9D"/>
    <w:rsid w:val="00301192"/>
    <w:rsid w:val="003030BF"/>
    <w:rsid w:val="003032F5"/>
    <w:rsid w:val="00303DEC"/>
    <w:rsid w:val="00307186"/>
    <w:rsid w:val="00307DD4"/>
    <w:rsid w:val="00307ED2"/>
    <w:rsid w:val="0031084A"/>
    <w:rsid w:val="00310F27"/>
    <w:rsid w:val="00311F28"/>
    <w:rsid w:val="00312FD5"/>
    <w:rsid w:val="00313246"/>
    <w:rsid w:val="00313E79"/>
    <w:rsid w:val="0031472D"/>
    <w:rsid w:val="00320E80"/>
    <w:rsid w:val="00320ED4"/>
    <w:rsid w:val="00321B41"/>
    <w:rsid w:val="003230AA"/>
    <w:rsid w:val="003231DE"/>
    <w:rsid w:val="003234D3"/>
    <w:rsid w:val="003247AC"/>
    <w:rsid w:val="00324BD3"/>
    <w:rsid w:val="00325E75"/>
    <w:rsid w:val="00325F16"/>
    <w:rsid w:val="003268F1"/>
    <w:rsid w:val="00326F0F"/>
    <w:rsid w:val="00331C9C"/>
    <w:rsid w:val="00331F9D"/>
    <w:rsid w:val="00332EF6"/>
    <w:rsid w:val="003344DB"/>
    <w:rsid w:val="00334EAD"/>
    <w:rsid w:val="0033523C"/>
    <w:rsid w:val="003371A0"/>
    <w:rsid w:val="003376E6"/>
    <w:rsid w:val="00337B4A"/>
    <w:rsid w:val="0034009D"/>
    <w:rsid w:val="00340C35"/>
    <w:rsid w:val="003411B7"/>
    <w:rsid w:val="00342A05"/>
    <w:rsid w:val="00343711"/>
    <w:rsid w:val="003459B5"/>
    <w:rsid w:val="00346DF2"/>
    <w:rsid w:val="003506DC"/>
    <w:rsid w:val="00351CC1"/>
    <w:rsid w:val="00353C3B"/>
    <w:rsid w:val="00353EC7"/>
    <w:rsid w:val="0035436D"/>
    <w:rsid w:val="003546C6"/>
    <w:rsid w:val="00354A04"/>
    <w:rsid w:val="00355440"/>
    <w:rsid w:val="0035544F"/>
    <w:rsid w:val="00357042"/>
    <w:rsid w:val="00357BC3"/>
    <w:rsid w:val="0036006C"/>
    <w:rsid w:val="00361107"/>
    <w:rsid w:val="003619B2"/>
    <w:rsid w:val="00363E2F"/>
    <w:rsid w:val="003647B4"/>
    <w:rsid w:val="00364C9A"/>
    <w:rsid w:val="00364CF5"/>
    <w:rsid w:val="00364EA0"/>
    <w:rsid w:val="00365907"/>
    <w:rsid w:val="003705AE"/>
    <w:rsid w:val="003705D9"/>
    <w:rsid w:val="00371AC8"/>
    <w:rsid w:val="003731C6"/>
    <w:rsid w:val="00373EE8"/>
    <w:rsid w:val="00375B3C"/>
    <w:rsid w:val="00375C5A"/>
    <w:rsid w:val="0037618B"/>
    <w:rsid w:val="0037755D"/>
    <w:rsid w:val="00380633"/>
    <w:rsid w:val="003820F6"/>
    <w:rsid w:val="00382C21"/>
    <w:rsid w:val="003842F3"/>
    <w:rsid w:val="00384EBD"/>
    <w:rsid w:val="00385015"/>
    <w:rsid w:val="00385576"/>
    <w:rsid w:val="003868EB"/>
    <w:rsid w:val="00386D44"/>
    <w:rsid w:val="0039134C"/>
    <w:rsid w:val="003920EF"/>
    <w:rsid w:val="003924D4"/>
    <w:rsid w:val="0039316C"/>
    <w:rsid w:val="003957B5"/>
    <w:rsid w:val="003966D4"/>
    <w:rsid w:val="00397CA2"/>
    <w:rsid w:val="003A1F08"/>
    <w:rsid w:val="003A2616"/>
    <w:rsid w:val="003A3AB2"/>
    <w:rsid w:val="003A4023"/>
    <w:rsid w:val="003A4B05"/>
    <w:rsid w:val="003A56F4"/>
    <w:rsid w:val="003A586F"/>
    <w:rsid w:val="003A6A96"/>
    <w:rsid w:val="003B033E"/>
    <w:rsid w:val="003B08A8"/>
    <w:rsid w:val="003B15CB"/>
    <w:rsid w:val="003B1A67"/>
    <w:rsid w:val="003B205F"/>
    <w:rsid w:val="003B2CC3"/>
    <w:rsid w:val="003B7455"/>
    <w:rsid w:val="003B75E7"/>
    <w:rsid w:val="003B777A"/>
    <w:rsid w:val="003C063F"/>
    <w:rsid w:val="003C12BE"/>
    <w:rsid w:val="003C26D3"/>
    <w:rsid w:val="003C2B8C"/>
    <w:rsid w:val="003C34D7"/>
    <w:rsid w:val="003C3BA5"/>
    <w:rsid w:val="003C3EA3"/>
    <w:rsid w:val="003C5E6B"/>
    <w:rsid w:val="003C6B3F"/>
    <w:rsid w:val="003C7871"/>
    <w:rsid w:val="003D04FE"/>
    <w:rsid w:val="003D2909"/>
    <w:rsid w:val="003E01B8"/>
    <w:rsid w:val="003E1946"/>
    <w:rsid w:val="003E3CF2"/>
    <w:rsid w:val="003E3DF7"/>
    <w:rsid w:val="003E3F1C"/>
    <w:rsid w:val="003E45A7"/>
    <w:rsid w:val="003E57D1"/>
    <w:rsid w:val="003E5C6D"/>
    <w:rsid w:val="003E706A"/>
    <w:rsid w:val="003E71DC"/>
    <w:rsid w:val="003E79C2"/>
    <w:rsid w:val="003F1D7C"/>
    <w:rsid w:val="003F32AC"/>
    <w:rsid w:val="003F354B"/>
    <w:rsid w:val="003F3653"/>
    <w:rsid w:val="003F4F1E"/>
    <w:rsid w:val="003F554D"/>
    <w:rsid w:val="003F76E1"/>
    <w:rsid w:val="0040077B"/>
    <w:rsid w:val="004007F5"/>
    <w:rsid w:val="00400BA0"/>
    <w:rsid w:val="00401736"/>
    <w:rsid w:val="00402BA2"/>
    <w:rsid w:val="004033AE"/>
    <w:rsid w:val="00403563"/>
    <w:rsid w:val="004041B7"/>
    <w:rsid w:val="0040553E"/>
    <w:rsid w:val="00405869"/>
    <w:rsid w:val="004061C4"/>
    <w:rsid w:val="00406EA3"/>
    <w:rsid w:val="00407373"/>
    <w:rsid w:val="00407481"/>
    <w:rsid w:val="00407B25"/>
    <w:rsid w:val="004111FC"/>
    <w:rsid w:val="004139D3"/>
    <w:rsid w:val="00414F2C"/>
    <w:rsid w:val="00415AC3"/>
    <w:rsid w:val="0042199A"/>
    <w:rsid w:val="00422E5C"/>
    <w:rsid w:val="0042444D"/>
    <w:rsid w:val="0042649A"/>
    <w:rsid w:val="0042673E"/>
    <w:rsid w:val="0042758E"/>
    <w:rsid w:val="00430664"/>
    <w:rsid w:val="00431247"/>
    <w:rsid w:val="00432837"/>
    <w:rsid w:val="00433353"/>
    <w:rsid w:val="0043491D"/>
    <w:rsid w:val="0043602D"/>
    <w:rsid w:val="00436894"/>
    <w:rsid w:val="00436F74"/>
    <w:rsid w:val="004377C0"/>
    <w:rsid w:val="00446A62"/>
    <w:rsid w:val="00446CE2"/>
    <w:rsid w:val="00447241"/>
    <w:rsid w:val="00447BC1"/>
    <w:rsid w:val="00450283"/>
    <w:rsid w:val="00451297"/>
    <w:rsid w:val="00451502"/>
    <w:rsid w:val="00452176"/>
    <w:rsid w:val="004578D7"/>
    <w:rsid w:val="00457E38"/>
    <w:rsid w:val="00463089"/>
    <w:rsid w:val="004630D1"/>
    <w:rsid w:val="00463209"/>
    <w:rsid w:val="004641AB"/>
    <w:rsid w:val="00464D11"/>
    <w:rsid w:val="00465E05"/>
    <w:rsid w:val="00466C41"/>
    <w:rsid w:val="00466CC5"/>
    <w:rsid w:val="00466FB6"/>
    <w:rsid w:val="00471C48"/>
    <w:rsid w:val="00473217"/>
    <w:rsid w:val="00473C30"/>
    <w:rsid w:val="00474D49"/>
    <w:rsid w:val="00476301"/>
    <w:rsid w:val="00476580"/>
    <w:rsid w:val="004767C2"/>
    <w:rsid w:val="0047708D"/>
    <w:rsid w:val="0048184E"/>
    <w:rsid w:val="00482526"/>
    <w:rsid w:val="00482F3D"/>
    <w:rsid w:val="0048479D"/>
    <w:rsid w:val="0048509A"/>
    <w:rsid w:val="004854FD"/>
    <w:rsid w:val="00485DFC"/>
    <w:rsid w:val="004861DA"/>
    <w:rsid w:val="00487343"/>
    <w:rsid w:val="004874CD"/>
    <w:rsid w:val="0049136C"/>
    <w:rsid w:val="004918D9"/>
    <w:rsid w:val="0049194B"/>
    <w:rsid w:val="0049324B"/>
    <w:rsid w:val="004939DB"/>
    <w:rsid w:val="004970F1"/>
    <w:rsid w:val="004A060E"/>
    <w:rsid w:val="004A19C5"/>
    <w:rsid w:val="004A1E13"/>
    <w:rsid w:val="004A2574"/>
    <w:rsid w:val="004A4ED7"/>
    <w:rsid w:val="004A56C1"/>
    <w:rsid w:val="004A6372"/>
    <w:rsid w:val="004A67AB"/>
    <w:rsid w:val="004A6E33"/>
    <w:rsid w:val="004A70BC"/>
    <w:rsid w:val="004B2313"/>
    <w:rsid w:val="004B53A4"/>
    <w:rsid w:val="004B6A4B"/>
    <w:rsid w:val="004B6C5C"/>
    <w:rsid w:val="004B6D80"/>
    <w:rsid w:val="004C0BFA"/>
    <w:rsid w:val="004C1361"/>
    <w:rsid w:val="004C2B46"/>
    <w:rsid w:val="004C3497"/>
    <w:rsid w:val="004C52D8"/>
    <w:rsid w:val="004C55C2"/>
    <w:rsid w:val="004C605D"/>
    <w:rsid w:val="004C71D4"/>
    <w:rsid w:val="004D0E18"/>
    <w:rsid w:val="004D2856"/>
    <w:rsid w:val="004D2EA0"/>
    <w:rsid w:val="004D69BA"/>
    <w:rsid w:val="004D6D3B"/>
    <w:rsid w:val="004E2773"/>
    <w:rsid w:val="004E2893"/>
    <w:rsid w:val="004E2A6A"/>
    <w:rsid w:val="004E2AF1"/>
    <w:rsid w:val="004E3192"/>
    <w:rsid w:val="004E424C"/>
    <w:rsid w:val="004E4D2C"/>
    <w:rsid w:val="004F108A"/>
    <w:rsid w:val="004F12E8"/>
    <w:rsid w:val="004F26A2"/>
    <w:rsid w:val="004F37CD"/>
    <w:rsid w:val="004F419A"/>
    <w:rsid w:val="004F5E7E"/>
    <w:rsid w:val="004F5F37"/>
    <w:rsid w:val="004F618A"/>
    <w:rsid w:val="00500165"/>
    <w:rsid w:val="00500F7D"/>
    <w:rsid w:val="00505109"/>
    <w:rsid w:val="00505B58"/>
    <w:rsid w:val="00505C71"/>
    <w:rsid w:val="00506155"/>
    <w:rsid w:val="00506362"/>
    <w:rsid w:val="00510477"/>
    <w:rsid w:val="00511C32"/>
    <w:rsid w:val="00512FBC"/>
    <w:rsid w:val="005136D7"/>
    <w:rsid w:val="00513882"/>
    <w:rsid w:val="00513AF8"/>
    <w:rsid w:val="00513B76"/>
    <w:rsid w:val="005153AD"/>
    <w:rsid w:val="005156B8"/>
    <w:rsid w:val="005174ED"/>
    <w:rsid w:val="0051755B"/>
    <w:rsid w:val="00517BFC"/>
    <w:rsid w:val="00520374"/>
    <w:rsid w:val="00521D69"/>
    <w:rsid w:val="005238A4"/>
    <w:rsid w:val="00524A98"/>
    <w:rsid w:val="005272A7"/>
    <w:rsid w:val="005326D1"/>
    <w:rsid w:val="00532705"/>
    <w:rsid w:val="00533E9F"/>
    <w:rsid w:val="00535C0F"/>
    <w:rsid w:val="00536FA8"/>
    <w:rsid w:val="00540123"/>
    <w:rsid w:val="00540556"/>
    <w:rsid w:val="005410F1"/>
    <w:rsid w:val="0054406D"/>
    <w:rsid w:val="00545A58"/>
    <w:rsid w:val="00545EED"/>
    <w:rsid w:val="0054696F"/>
    <w:rsid w:val="005471C3"/>
    <w:rsid w:val="00547604"/>
    <w:rsid w:val="00550D51"/>
    <w:rsid w:val="00550FB8"/>
    <w:rsid w:val="005513BF"/>
    <w:rsid w:val="0055279F"/>
    <w:rsid w:val="00552C80"/>
    <w:rsid w:val="00553996"/>
    <w:rsid w:val="0055415B"/>
    <w:rsid w:val="0055587B"/>
    <w:rsid w:val="00555908"/>
    <w:rsid w:val="00557A0D"/>
    <w:rsid w:val="00561E3F"/>
    <w:rsid w:val="00564B9B"/>
    <w:rsid w:val="00564F70"/>
    <w:rsid w:val="00566F12"/>
    <w:rsid w:val="0056744D"/>
    <w:rsid w:val="00567DE1"/>
    <w:rsid w:val="00570220"/>
    <w:rsid w:val="00571275"/>
    <w:rsid w:val="005734F6"/>
    <w:rsid w:val="00573F6E"/>
    <w:rsid w:val="00574A3D"/>
    <w:rsid w:val="00575009"/>
    <w:rsid w:val="00575688"/>
    <w:rsid w:val="005765F0"/>
    <w:rsid w:val="00580703"/>
    <w:rsid w:val="005814B6"/>
    <w:rsid w:val="00585082"/>
    <w:rsid w:val="0059090D"/>
    <w:rsid w:val="005911A7"/>
    <w:rsid w:val="00593031"/>
    <w:rsid w:val="0059361F"/>
    <w:rsid w:val="00594838"/>
    <w:rsid w:val="00594E03"/>
    <w:rsid w:val="005967BE"/>
    <w:rsid w:val="00597714"/>
    <w:rsid w:val="00597CAC"/>
    <w:rsid w:val="005A0129"/>
    <w:rsid w:val="005A1369"/>
    <w:rsid w:val="005A1FB9"/>
    <w:rsid w:val="005A444C"/>
    <w:rsid w:val="005A4630"/>
    <w:rsid w:val="005A530F"/>
    <w:rsid w:val="005A6E5A"/>
    <w:rsid w:val="005A763F"/>
    <w:rsid w:val="005A7E16"/>
    <w:rsid w:val="005B0D0B"/>
    <w:rsid w:val="005B1494"/>
    <w:rsid w:val="005B2E32"/>
    <w:rsid w:val="005B37B8"/>
    <w:rsid w:val="005B3AEA"/>
    <w:rsid w:val="005B62BA"/>
    <w:rsid w:val="005B6484"/>
    <w:rsid w:val="005B71AE"/>
    <w:rsid w:val="005B7C43"/>
    <w:rsid w:val="005C13F7"/>
    <w:rsid w:val="005C2A49"/>
    <w:rsid w:val="005C3039"/>
    <w:rsid w:val="005C4079"/>
    <w:rsid w:val="005C681E"/>
    <w:rsid w:val="005C684C"/>
    <w:rsid w:val="005C7120"/>
    <w:rsid w:val="005C78F5"/>
    <w:rsid w:val="005D04EF"/>
    <w:rsid w:val="005D171D"/>
    <w:rsid w:val="005D4FE0"/>
    <w:rsid w:val="005D5B79"/>
    <w:rsid w:val="005D616F"/>
    <w:rsid w:val="005E0AC9"/>
    <w:rsid w:val="005E15D8"/>
    <w:rsid w:val="005E1D8E"/>
    <w:rsid w:val="005E2C78"/>
    <w:rsid w:val="005E3E20"/>
    <w:rsid w:val="005E44E4"/>
    <w:rsid w:val="005E4963"/>
    <w:rsid w:val="005E57F1"/>
    <w:rsid w:val="005E74D8"/>
    <w:rsid w:val="005F0D61"/>
    <w:rsid w:val="005F1B72"/>
    <w:rsid w:val="005F45F3"/>
    <w:rsid w:val="005F49DF"/>
    <w:rsid w:val="005F7ECA"/>
    <w:rsid w:val="006024F8"/>
    <w:rsid w:val="00603EA2"/>
    <w:rsid w:val="00603EA5"/>
    <w:rsid w:val="006047B1"/>
    <w:rsid w:val="006048CB"/>
    <w:rsid w:val="00604E0B"/>
    <w:rsid w:val="0060554C"/>
    <w:rsid w:val="00606F36"/>
    <w:rsid w:val="0061062A"/>
    <w:rsid w:val="00611B2C"/>
    <w:rsid w:val="00611C4B"/>
    <w:rsid w:val="006122F8"/>
    <w:rsid w:val="00612D9E"/>
    <w:rsid w:val="00612E57"/>
    <w:rsid w:val="006130E3"/>
    <w:rsid w:val="00614212"/>
    <w:rsid w:val="006145A5"/>
    <w:rsid w:val="00614D6B"/>
    <w:rsid w:val="0061637B"/>
    <w:rsid w:val="00623976"/>
    <w:rsid w:val="00625C0A"/>
    <w:rsid w:val="0062661F"/>
    <w:rsid w:val="00631F67"/>
    <w:rsid w:val="006329EB"/>
    <w:rsid w:val="00632F61"/>
    <w:rsid w:val="00634700"/>
    <w:rsid w:val="006357BA"/>
    <w:rsid w:val="00636084"/>
    <w:rsid w:val="00636491"/>
    <w:rsid w:val="0063660F"/>
    <w:rsid w:val="00637454"/>
    <w:rsid w:val="006379FC"/>
    <w:rsid w:val="006412EF"/>
    <w:rsid w:val="00641E4B"/>
    <w:rsid w:val="0064385B"/>
    <w:rsid w:val="0064391C"/>
    <w:rsid w:val="006447A4"/>
    <w:rsid w:val="00646AC7"/>
    <w:rsid w:val="00654B14"/>
    <w:rsid w:val="00656F1E"/>
    <w:rsid w:val="006577B6"/>
    <w:rsid w:val="00657967"/>
    <w:rsid w:val="00660203"/>
    <w:rsid w:val="006619D5"/>
    <w:rsid w:val="0066290A"/>
    <w:rsid w:val="006648C4"/>
    <w:rsid w:val="00665AB2"/>
    <w:rsid w:val="006707CC"/>
    <w:rsid w:val="00671B6B"/>
    <w:rsid w:val="006723A9"/>
    <w:rsid w:val="0067473B"/>
    <w:rsid w:val="0067515D"/>
    <w:rsid w:val="00676257"/>
    <w:rsid w:val="006766D0"/>
    <w:rsid w:val="00676FDC"/>
    <w:rsid w:val="006805AF"/>
    <w:rsid w:val="0068071C"/>
    <w:rsid w:val="00680743"/>
    <w:rsid w:val="006825E2"/>
    <w:rsid w:val="00683E26"/>
    <w:rsid w:val="006854B6"/>
    <w:rsid w:val="006857E0"/>
    <w:rsid w:val="00686D15"/>
    <w:rsid w:val="0068763F"/>
    <w:rsid w:val="00691241"/>
    <w:rsid w:val="00691603"/>
    <w:rsid w:val="0069545C"/>
    <w:rsid w:val="006958FC"/>
    <w:rsid w:val="00695EA8"/>
    <w:rsid w:val="00697219"/>
    <w:rsid w:val="006973D9"/>
    <w:rsid w:val="00697C33"/>
    <w:rsid w:val="006A13C2"/>
    <w:rsid w:val="006A1CD0"/>
    <w:rsid w:val="006A271F"/>
    <w:rsid w:val="006A3425"/>
    <w:rsid w:val="006A3527"/>
    <w:rsid w:val="006A391D"/>
    <w:rsid w:val="006A4856"/>
    <w:rsid w:val="006A4F19"/>
    <w:rsid w:val="006A4F33"/>
    <w:rsid w:val="006A55E4"/>
    <w:rsid w:val="006A56A1"/>
    <w:rsid w:val="006A5B9C"/>
    <w:rsid w:val="006A7850"/>
    <w:rsid w:val="006B14A0"/>
    <w:rsid w:val="006B345E"/>
    <w:rsid w:val="006B4EF1"/>
    <w:rsid w:val="006B5AC7"/>
    <w:rsid w:val="006C02E7"/>
    <w:rsid w:val="006C10EB"/>
    <w:rsid w:val="006C2736"/>
    <w:rsid w:val="006C40A5"/>
    <w:rsid w:val="006C77A9"/>
    <w:rsid w:val="006D48A2"/>
    <w:rsid w:val="006D69BC"/>
    <w:rsid w:val="006D760E"/>
    <w:rsid w:val="006E0E76"/>
    <w:rsid w:val="006E0E77"/>
    <w:rsid w:val="006E0FA9"/>
    <w:rsid w:val="006E1743"/>
    <w:rsid w:val="006E1B58"/>
    <w:rsid w:val="006E1E42"/>
    <w:rsid w:val="006E32FD"/>
    <w:rsid w:val="006E342C"/>
    <w:rsid w:val="006E4110"/>
    <w:rsid w:val="006E494E"/>
    <w:rsid w:val="006E727C"/>
    <w:rsid w:val="006E79ED"/>
    <w:rsid w:val="006E7F89"/>
    <w:rsid w:val="006F24A0"/>
    <w:rsid w:val="006F2B71"/>
    <w:rsid w:val="006F2DDF"/>
    <w:rsid w:val="006F327F"/>
    <w:rsid w:val="006F384D"/>
    <w:rsid w:val="006F4102"/>
    <w:rsid w:val="006F4507"/>
    <w:rsid w:val="006F5442"/>
    <w:rsid w:val="006F61ED"/>
    <w:rsid w:val="006F7DE6"/>
    <w:rsid w:val="00700A54"/>
    <w:rsid w:val="007017F8"/>
    <w:rsid w:val="0070480F"/>
    <w:rsid w:val="00706A65"/>
    <w:rsid w:val="00707042"/>
    <w:rsid w:val="00707A50"/>
    <w:rsid w:val="00707F76"/>
    <w:rsid w:val="007150C3"/>
    <w:rsid w:val="00716455"/>
    <w:rsid w:val="00716AFD"/>
    <w:rsid w:val="00720695"/>
    <w:rsid w:val="007214E3"/>
    <w:rsid w:val="00722EFA"/>
    <w:rsid w:val="0072318E"/>
    <w:rsid w:val="0072361E"/>
    <w:rsid w:val="007238B5"/>
    <w:rsid w:val="00726531"/>
    <w:rsid w:val="00730236"/>
    <w:rsid w:val="00731DE5"/>
    <w:rsid w:val="007339A9"/>
    <w:rsid w:val="00737A6A"/>
    <w:rsid w:val="00740BEB"/>
    <w:rsid w:val="0074122C"/>
    <w:rsid w:val="00741432"/>
    <w:rsid w:val="00741628"/>
    <w:rsid w:val="00742314"/>
    <w:rsid w:val="007446D3"/>
    <w:rsid w:val="00744BB3"/>
    <w:rsid w:val="007506A6"/>
    <w:rsid w:val="00750F01"/>
    <w:rsid w:val="00753254"/>
    <w:rsid w:val="0075332D"/>
    <w:rsid w:val="00755135"/>
    <w:rsid w:val="00755809"/>
    <w:rsid w:val="00755ADB"/>
    <w:rsid w:val="00755C4B"/>
    <w:rsid w:val="00756108"/>
    <w:rsid w:val="007575DC"/>
    <w:rsid w:val="0076094F"/>
    <w:rsid w:val="0076172B"/>
    <w:rsid w:val="0076242C"/>
    <w:rsid w:val="007625F1"/>
    <w:rsid w:val="0076322B"/>
    <w:rsid w:val="00763AD1"/>
    <w:rsid w:val="00763B2F"/>
    <w:rsid w:val="007644B2"/>
    <w:rsid w:val="00764A81"/>
    <w:rsid w:val="00765606"/>
    <w:rsid w:val="00766576"/>
    <w:rsid w:val="007675B8"/>
    <w:rsid w:val="007702A3"/>
    <w:rsid w:val="00770E33"/>
    <w:rsid w:val="00774D1C"/>
    <w:rsid w:val="00776F42"/>
    <w:rsid w:val="007810BE"/>
    <w:rsid w:val="007815F8"/>
    <w:rsid w:val="00781B53"/>
    <w:rsid w:val="00784547"/>
    <w:rsid w:val="00784D73"/>
    <w:rsid w:val="00786ECE"/>
    <w:rsid w:val="007874EF"/>
    <w:rsid w:val="007877FB"/>
    <w:rsid w:val="00791D51"/>
    <w:rsid w:val="007922F0"/>
    <w:rsid w:val="00792541"/>
    <w:rsid w:val="00792F35"/>
    <w:rsid w:val="0079706C"/>
    <w:rsid w:val="0079726C"/>
    <w:rsid w:val="00797C20"/>
    <w:rsid w:val="00797DE8"/>
    <w:rsid w:val="007A042D"/>
    <w:rsid w:val="007A0D0B"/>
    <w:rsid w:val="007A2C54"/>
    <w:rsid w:val="007A48A8"/>
    <w:rsid w:val="007A4BA0"/>
    <w:rsid w:val="007A5C5E"/>
    <w:rsid w:val="007A5F8D"/>
    <w:rsid w:val="007A6303"/>
    <w:rsid w:val="007A6471"/>
    <w:rsid w:val="007A6F88"/>
    <w:rsid w:val="007B3BA3"/>
    <w:rsid w:val="007B4805"/>
    <w:rsid w:val="007B4AF6"/>
    <w:rsid w:val="007B4FB6"/>
    <w:rsid w:val="007B5D47"/>
    <w:rsid w:val="007B7C69"/>
    <w:rsid w:val="007C1708"/>
    <w:rsid w:val="007D28CA"/>
    <w:rsid w:val="007D2C33"/>
    <w:rsid w:val="007D4B02"/>
    <w:rsid w:val="007D4FF6"/>
    <w:rsid w:val="007D549C"/>
    <w:rsid w:val="007D54E5"/>
    <w:rsid w:val="007D56BE"/>
    <w:rsid w:val="007D6C7D"/>
    <w:rsid w:val="007E0157"/>
    <w:rsid w:val="007E16F2"/>
    <w:rsid w:val="007E4990"/>
    <w:rsid w:val="007E79F8"/>
    <w:rsid w:val="007F02E0"/>
    <w:rsid w:val="007F18D9"/>
    <w:rsid w:val="007F2C3C"/>
    <w:rsid w:val="007F2D41"/>
    <w:rsid w:val="007F3060"/>
    <w:rsid w:val="007F3187"/>
    <w:rsid w:val="007F3A0D"/>
    <w:rsid w:val="007F3F00"/>
    <w:rsid w:val="007F4823"/>
    <w:rsid w:val="007F4CB2"/>
    <w:rsid w:val="007F4DAC"/>
    <w:rsid w:val="007F511F"/>
    <w:rsid w:val="007F720E"/>
    <w:rsid w:val="008009D0"/>
    <w:rsid w:val="008014E5"/>
    <w:rsid w:val="008019FE"/>
    <w:rsid w:val="00801CD4"/>
    <w:rsid w:val="00801F9A"/>
    <w:rsid w:val="0080233E"/>
    <w:rsid w:val="00802914"/>
    <w:rsid w:val="0080327F"/>
    <w:rsid w:val="00803AD2"/>
    <w:rsid w:val="00803FF8"/>
    <w:rsid w:val="00811273"/>
    <w:rsid w:val="008112EF"/>
    <w:rsid w:val="00811E1F"/>
    <w:rsid w:val="00814888"/>
    <w:rsid w:val="008159E3"/>
    <w:rsid w:val="00816F43"/>
    <w:rsid w:val="008178E3"/>
    <w:rsid w:val="00817CB7"/>
    <w:rsid w:val="00817FA4"/>
    <w:rsid w:val="0082187C"/>
    <w:rsid w:val="00821DDE"/>
    <w:rsid w:val="008224E1"/>
    <w:rsid w:val="008227CC"/>
    <w:rsid w:val="0082293A"/>
    <w:rsid w:val="00822EAA"/>
    <w:rsid w:val="00823E4A"/>
    <w:rsid w:val="008244C5"/>
    <w:rsid w:val="00824BDE"/>
    <w:rsid w:val="00824EA3"/>
    <w:rsid w:val="0082684F"/>
    <w:rsid w:val="0082713D"/>
    <w:rsid w:val="00827656"/>
    <w:rsid w:val="008327A4"/>
    <w:rsid w:val="00832E60"/>
    <w:rsid w:val="00833AD9"/>
    <w:rsid w:val="00833E8D"/>
    <w:rsid w:val="008340F8"/>
    <w:rsid w:val="0083424D"/>
    <w:rsid w:val="008349EB"/>
    <w:rsid w:val="008354BA"/>
    <w:rsid w:val="008354FD"/>
    <w:rsid w:val="00837C25"/>
    <w:rsid w:val="00840527"/>
    <w:rsid w:val="0084244A"/>
    <w:rsid w:val="00842C46"/>
    <w:rsid w:val="00844097"/>
    <w:rsid w:val="008478B5"/>
    <w:rsid w:val="00851C43"/>
    <w:rsid w:val="00853E01"/>
    <w:rsid w:val="00854047"/>
    <w:rsid w:val="0085452F"/>
    <w:rsid w:val="0085498B"/>
    <w:rsid w:val="0085582A"/>
    <w:rsid w:val="008559F7"/>
    <w:rsid w:val="008568D1"/>
    <w:rsid w:val="008573FF"/>
    <w:rsid w:val="008577D2"/>
    <w:rsid w:val="00857C8F"/>
    <w:rsid w:val="0086025E"/>
    <w:rsid w:val="008603C0"/>
    <w:rsid w:val="00860553"/>
    <w:rsid w:val="00861058"/>
    <w:rsid w:val="00863B82"/>
    <w:rsid w:val="008649E8"/>
    <w:rsid w:val="008652C6"/>
    <w:rsid w:val="00865F1E"/>
    <w:rsid w:val="008662E8"/>
    <w:rsid w:val="008669A6"/>
    <w:rsid w:val="00866AAD"/>
    <w:rsid w:val="00867934"/>
    <w:rsid w:val="0087086A"/>
    <w:rsid w:val="00871061"/>
    <w:rsid w:val="00872076"/>
    <w:rsid w:val="008728F4"/>
    <w:rsid w:val="008731A5"/>
    <w:rsid w:val="0087406E"/>
    <w:rsid w:val="0087416F"/>
    <w:rsid w:val="008759B8"/>
    <w:rsid w:val="0087786B"/>
    <w:rsid w:val="00883D60"/>
    <w:rsid w:val="008844B9"/>
    <w:rsid w:val="0088545A"/>
    <w:rsid w:val="008863AA"/>
    <w:rsid w:val="00890D1D"/>
    <w:rsid w:val="008913DA"/>
    <w:rsid w:val="0089389E"/>
    <w:rsid w:val="00894388"/>
    <w:rsid w:val="008A1327"/>
    <w:rsid w:val="008A14C1"/>
    <w:rsid w:val="008A3144"/>
    <w:rsid w:val="008A4EF2"/>
    <w:rsid w:val="008A6026"/>
    <w:rsid w:val="008A61C7"/>
    <w:rsid w:val="008A7391"/>
    <w:rsid w:val="008A786D"/>
    <w:rsid w:val="008B00F8"/>
    <w:rsid w:val="008B0408"/>
    <w:rsid w:val="008B3C09"/>
    <w:rsid w:val="008B52FE"/>
    <w:rsid w:val="008B5691"/>
    <w:rsid w:val="008B6328"/>
    <w:rsid w:val="008B676C"/>
    <w:rsid w:val="008C12B2"/>
    <w:rsid w:val="008C1670"/>
    <w:rsid w:val="008C18B9"/>
    <w:rsid w:val="008C1F5C"/>
    <w:rsid w:val="008C4A90"/>
    <w:rsid w:val="008C6757"/>
    <w:rsid w:val="008C70DD"/>
    <w:rsid w:val="008D18C2"/>
    <w:rsid w:val="008D2261"/>
    <w:rsid w:val="008D253A"/>
    <w:rsid w:val="008D26B2"/>
    <w:rsid w:val="008D4BA0"/>
    <w:rsid w:val="008D7C51"/>
    <w:rsid w:val="008E0087"/>
    <w:rsid w:val="008E0654"/>
    <w:rsid w:val="008E227C"/>
    <w:rsid w:val="008E3B8F"/>
    <w:rsid w:val="008E4219"/>
    <w:rsid w:val="008E43D7"/>
    <w:rsid w:val="008E54D5"/>
    <w:rsid w:val="008E5E5C"/>
    <w:rsid w:val="008E66D6"/>
    <w:rsid w:val="008E69A4"/>
    <w:rsid w:val="008E6B1C"/>
    <w:rsid w:val="008E6E82"/>
    <w:rsid w:val="008E7262"/>
    <w:rsid w:val="008F17B2"/>
    <w:rsid w:val="008F1B7C"/>
    <w:rsid w:val="008F200E"/>
    <w:rsid w:val="008F2406"/>
    <w:rsid w:val="008F27EC"/>
    <w:rsid w:val="008F3723"/>
    <w:rsid w:val="008F5475"/>
    <w:rsid w:val="008F55DB"/>
    <w:rsid w:val="009006B8"/>
    <w:rsid w:val="00901044"/>
    <w:rsid w:val="00901AF9"/>
    <w:rsid w:val="00902620"/>
    <w:rsid w:val="00902CCB"/>
    <w:rsid w:val="009033CD"/>
    <w:rsid w:val="00904DA9"/>
    <w:rsid w:val="00910FC1"/>
    <w:rsid w:val="009122A3"/>
    <w:rsid w:val="00915735"/>
    <w:rsid w:val="009170BF"/>
    <w:rsid w:val="0091712F"/>
    <w:rsid w:val="009204B0"/>
    <w:rsid w:val="00922087"/>
    <w:rsid w:val="00923C13"/>
    <w:rsid w:val="00924274"/>
    <w:rsid w:val="009245B3"/>
    <w:rsid w:val="00926707"/>
    <w:rsid w:val="00927721"/>
    <w:rsid w:val="0093234D"/>
    <w:rsid w:val="009339CA"/>
    <w:rsid w:val="00936474"/>
    <w:rsid w:val="0093762A"/>
    <w:rsid w:val="0093769C"/>
    <w:rsid w:val="009408AC"/>
    <w:rsid w:val="00940F39"/>
    <w:rsid w:val="00941CB3"/>
    <w:rsid w:val="009438CE"/>
    <w:rsid w:val="009443DD"/>
    <w:rsid w:val="009455B8"/>
    <w:rsid w:val="009456DE"/>
    <w:rsid w:val="0095171E"/>
    <w:rsid w:val="00951B3A"/>
    <w:rsid w:val="00952B4E"/>
    <w:rsid w:val="00952C64"/>
    <w:rsid w:val="00953202"/>
    <w:rsid w:val="00953421"/>
    <w:rsid w:val="00953B39"/>
    <w:rsid w:val="0095411C"/>
    <w:rsid w:val="00955D41"/>
    <w:rsid w:val="00961F44"/>
    <w:rsid w:val="00963071"/>
    <w:rsid w:val="009652C2"/>
    <w:rsid w:val="0096779D"/>
    <w:rsid w:val="00967A69"/>
    <w:rsid w:val="00967B63"/>
    <w:rsid w:val="00973041"/>
    <w:rsid w:val="00980261"/>
    <w:rsid w:val="009807ED"/>
    <w:rsid w:val="00980A30"/>
    <w:rsid w:val="009812D0"/>
    <w:rsid w:val="00982939"/>
    <w:rsid w:val="009840EB"/>
    <w:rsid w:val="009849A5"/>
    <w:rsid w:val="009868DB"/>
    <w:rsid w:val="009869A9"/>
    <w:rsid w:val="00991DF7"/>
    <w:rsid w:val="00992512"/>
    <w:rsid w:val="00993464"/>
    <w:rsid w:val="0099392B"/>
    <w:rsid w:val="00994311"/>
    <w:rsid w:val="00994495"/>
    <w:rsid w:val="00994D68"/>
    <w:rsid w:val="00995F20"/>
    <w:rsid w:val="009A1640"/>
    <w:rsid w:val="009A1B00"/>
    <w:rsid w:val="009A6737"/>
    <w:rsid w:val="009A6DC5"/>
    <w:rsid w:val="009B0CBF"/>
    <w:rsid w:val="009B3C01"/>
    <w:rsid w:val="009B4101"/>
    <w:rsid w:val="009B472B"/>
    <w:rsid w:val="009B6597"/>
    <w:rsid w:val="009B7916"/>
    <w:rsid w:val="009C07C6"/>
    <w:rsid w:val="009C1603"/>
    <w:rsid w:val="009C1AEC"/>
    <w:rsid w:val="009C1E5A"/>
    <w:rsid w:val="009C2560"/>
    <w:rsid w:val="009C37CF"/>
    <w:rsid w:val="009C50BA"/>
    <w:rsid w:val="009C6E02"/>
    <w:rsid w:val="009C70F9"/>
    <w:rsid w:val="009D2A62"/>
    <w:rsid w:val="009D402C"/>
    <w:rsid w:val="009D56A1"/>
    <w:rsid w:val="009D58A5"/>
    <w:rsid w:val="009D633F"/>
    <w:rsid w:val="009D6D91"/>
    <w:rsid w:val="009E048C"/>
    <w:rsid w:val="009E104C"/>
    <w:rsid w:val="009E2E91"/>
    <w:rsid w:val="009E50B6"/>
    <w:rsid w:val="009E74FD"/>
    <w:rsid w:val="009E7E2F"/>
    <w:rsid w:val="009E7ECC"/>
    <w:rsid w:val="009F0186"/>
    <w:rsid w:val="009F066E"/>
    <w:rsid w:val="009F14E8"/>
    <w:rsid w:val="009F20C1"/>
    <w:rsid w:val="009F6B59"/>
    <w:rsid w:val="009F6F03"/>
    <w:rsid w:val="009F76B9"/>
    <w:rsid w:val="00A01993"/>
    <w:rsid w:val="00A04756"/>
    <w:rsid w:val="00A10FE3"/>
    <w:rsid w:val="00A121CF"/>
    <w:rsid w:val="00A129EA"/>
    <w:rsid w:val="00A1500A"/>
    <w:rsid w:val="00A163D9"/>
    <w:rsid w:val="00A1686F"/>
    <w:rsid w:val="00A177E5"/>
    <w:rsid w:val="00A20BA8"/>
    <w:rsid w:val="00A211BD"/>
    <w:rsid w:val="00A213A2"/>
    <w:rsid w:val="00A22EBD"/>
    <w:rsid w:val="00A231F1"/>
    <w:rsid w:val="00A305EA"/>
    <w:rsid w:val="00A30D53"/>
    <w:rsid w:val="00A3170B"/>
    <w:rsid w:val="00A31788"/>
    <w:rsid w:val="00A3190D"/>
    <w:rsid w:val="00A32796"/>
    <w:rsid w:val="00A328FD"/>
    <w:rsid w:val="00A3473D"/>
    <w:rsid w:val="00A37AD4"/>
    <w:rsid w:val="00A37AF4"/>
    <w:rsid w:val="00A4125A"/>
    <w:rsid w:val="00A419A5"/>
    <w:rsid w:val="00A42E87"/>
    <w:rsid w:val="00A43EC9"/>
    <w:rsid w:val="00A443C5"/>
    <w:rsid w:val="00A4498D"/>
    <w:rsid w:val="00A45978"/>
    <w:rsid w:val="00A46F20"/>
    <w:rsid w:val="00A505D2"/>
    <w:rsid w:val="00A506CA"/>
    <w:rsid w:val="00A5151B"/>
    <w:rsid w:val="00A52ADD"/>
    <w:rsid w:val="00A52EF2"/>
    <w:rsid w:val="00A56EDA"/>
    <w:rsid w:val="00A57303"/>
    <w:rsid w:val="00A57DA6"/>
    <w:rsid w:val="00A613E3"/>
    <w:rsid w:val="00A64354"/>
    <w:rsid w:val="00A669F7"/>
    <w:rsid w:val="00A67931"/>
    <w:rsid w:val="00A71601"/>
    <w:rsid w:val="00A71DEE"/>
    <w:rsid w:val="00A7218C"/>
    <w:rsid w:val="00A7236E"/>
    <w:rsid w:val="00A72C89"/>
    <w:rsid w:val="00A736DD"/>
    <w:rsid w:val="00A77FF0"/>
    <w:rsid w:val="00A800AF"/>
    <w:rsid w:val="00A81033"/>
    <w:rsid w:val="00A8204F"/>
    <w:rsid w:val="00A82C8F"/>
    <w:rsid w:val="00A82CD7"/>
    <w:rsid w:val="00A83D54"/>
    <w:rsid w:val="00A85185"/>
    <w:rsid w:val="00A85E46"/>
    <w:rsid w:val="00A86145"/>
    <w:rsid w:val="00A86DB4"/>
    <w:rsid w:val="00A875BD"/>
    <w:rsid w:val="00A879F9"/>
    <w:rsid w:val="00A87DB5"/>
    <w:rsid w:val="00A92F76"/>
    <w:rsid w:val="00A934D0"/>
    <w:rsid w:val="00A93A9C"/>
    <w:rsid w:val="00A9554D"/>
    <w:rsid w:val="00A95A61"/>
    <w:rsid w:val="00A96E00"/>
    <w:rsid w:val="00A96FAB"/>
    <w:rsid w:val="00A97CA5"/>
    <w:rsid w:val="00AA08E3"/>
    <w:rsid w:val="00AA2230"/>
    <w:rsid w:val="00AA35A5"/>
    <w:rsid w:val="00AA3671"/>
    <w:rsid w:val="00AA37D1"/>
    <w:rsid w:val="00AA4193"/>
    <w:rsid w:val="00AA5F99"/>
    <w:rsid w:val="00AA63E8"/>
    <w:rsid w:val="00AA6F95"/>
    <w:rsid w:val="00AA7497"/>
    <w:rsid w:val="00AA7E1F"/>
    <w:rsid w:val="00AB0B0B"/>
    <w:rsid w:val="00AB42A4"/>
    <w:rsid w:val="00AB65DC"/>
    <w:rsid w:val="00AB6D96"/>
    <w:rsid w:val="00AB7F45"/>
    <w:rsid w:val="00AC0560"/>
    <w:rsid w:val="00AC0A2E"/>
    <w:rsid w:val="00AC1305"/>
    <w:rsid w:val="00AC19B6"/>
    <w:rsid w:val="00AC2856"/>
    <w:rsid w:val="00AC33CA"/>
    <w:rsid w:val="00AC3638"/>
    <w:rsid w:val="00AC52BC"/>
    <w:rsid w:val="00AC5406"/>
    <w:rsid w:val="00AC6EA3"/>
    <w:rsid w:val="00AC7A71"/>
    <w:rsid w:val="00AD07A7"/>
    <w:rsid w:val="00AD0B92"/>
    <w:rsid w:val="00AD14C1"/>
    <w:rsid w:val="00AD22AF"/>
    <w:rsid w:val="00AD2AD3"/>
    <w:rsid w:val="00AD3751"/>
    <w:rsid w:val="00AD3C6B"/>
    <w:rsid w:val="00AD43EB"/>
    <w:rsid w:val="00AD4741"/>
    <w:rsid w:val="00AD4BDA"/>
    <w:rsid w:val="00AD6292"/>
    <w:rsid w:val="00AE02F3"/>
    <w:rsid w:val="00AE044F"/>
    <w:rsid w:val="00AE0D35"/>
    <w:rsid w:val="00AE1429"/>
    <w:rsid w:val="00AE19A3"/>
    <w:rsid w:val="00AE3080"/>
    <w:rsid w:val="00AE41DB"/>
    <w:rsid w:val="00AE56AC"/>
    <w:rsid w:val="00AF0694"/>
    <w:rsid w:val="00AF18CD"/>
    <w:rsid w:val="00AF3520"/>
    <w:rsid w:val="00AF3540"/>
    <w:rsid w:val="00AF3BA2"/>
    <w:rsid w:val="00AF5C30"/>
    <w:rsid w:val="00AF6EDC"/>
    <w:rsid w:val="00B001DA"/>
    <w:rsid w:val="00B03D1B"/>
    <w:rsid w:val="00B04453"/>
    <w:rsid w:val="00B06171"/>
    <w:rsid w:val="00B0720D"/>
    <w:rsid w:val="00B120D7"/>
    <w:rsid w:val="00B1274D"/>
    <w:rsid w:val="00B13F78"/>
    <w:rsid w:val="00B14C0E"/>
    <w:rsid w:val="00B155EC"/>
    <w:rsid w:val="00B15C8B"/>
    <w:rsid w:val="00B169F7"/>
    <w:rsid w:val="00B1748E"/>
    <w:rsid w:val="00B201CE"/>
    <w:rsid w:val="00B202CF"/>
    <w:rsid w:val="00B20F86"/>
    <w:rsid w:val="00B22D4E"/>
    <w:rsid w:val="00B24A44"/>
    <w:rsid w:val="00B25185"/>
    <w:rsid w:val="00B36011"/>
    <w:rsid w:val="00B37B2D"/>
    <w:rsid w:val="00B37C41"/>
    <w:rsid w:val="00B400E6"/>
    <w:rsid w:val="00B43D3B"/>
    <w:rsid w:val="00B44962"/>
    <w:rsid w:val="00B46212"/>
    <w:rsid w:val="00B502F4"/>
    <w:rsid w:val="00B5205B"/>
    <w:rsid w:val="00B526C4"/>
    <w:rsid w:val="00B529A3"/>
    <w:rsid w:val="00B53EE6"/>
    <w:rsid w:val="00B57216"/>
    <w:rsid w:val="00B57F9B"/>
    <w:rsid w:val="00B6191D"/>
    <w:rsid w:val="00B624D7"/>
    <w:rsid w:val="00B653FA"/>
    <w:rsid w:val="00B659B1"/>
    <w:rsid w:val="00B65F9F"/>
    <w:rsid w:val="00B67A63"/>
    <w:rsid w:val="00B7001E"/>
    <w:rsid w:val="00B71984"/>
    <w:rsid w:val="00B72E25"/>
    <w:rsid w:val="00B73642"/>
    <w:rsid w:val="00B73F72"/>
    <w:rsid w:val="00B74117"/>
    <w:rsid w:val="00B746DA"/>
    <w:rsid w:val="00B74EA1"/>
    <w:rsid w:val="00B75685"/>
    <w:rsid w:val="00B77276"/>
    <w:rsid w:val="00B778B9"/>
    <w:rsid w:val="00B80245"/>
    <w:rsid w:val="00B81F50"/>
    <w:rsid w:val="00B8231C"/>
    <w:rsid w:val="00B836DB"/>
    <w:rsid w:val="00B84BD6"/>
    <w:rsid w:val="00B85FF4"/>
    <w:rsid w:val="00B863BE"/>
    <w:rsid w:val="00B86DC3"/>
    <w:rsid w:val="00B90871"/>
    <w:rsid w:val="00B90FCA"/>
    <w:rsid w:val="00B913D3"/>
    <w:rsid w:val="00B95982"/>
    <w:rsid w:val="00B95A49"/>
    <w:rsid w:val="00B9741B"/>
    <w:rsid w:val="00B977A8"/>
    <w:rsid w:val="00B97A86"/>
    <w:rsid w:val="00BA1A28"/>
    <w:rsid w:val="00BA4BB6"/>
    <w:rsid w:val="00BA5709"/>
    <w:rsid w:val="00BA5718"/>
    <w:rsid w:val="00BA7649"/>
    <w:rsid w:val="00BA7DA9"/>
    <w:rsid w:val="00BB042A"/>
    <w:rsid w:val="00BB081A"/>
    <w:rsid w:val="00BB0B7F"/>
    <w:rsid w:val="00BB12A2"/>
    <w:rsid w:val="00BB1B96"/>
    <w:rsid w:val="00BB3BAE"/>
    <w:rsid w:val="00BB745D"/>
    <w:rsid w:val="00BC0CF2"/>
    <w:rsid w:val="00BC1126"/>
    <w:rsid w:val="00BC3F86"/>
    <w:rsid w:val="00BC5BEA"/>
    <w:rsid w:val="00BC6D00"/>
    <w:rsid w:val="00BC72EF"/>
    <w:rsid w:val="00BC7743"/>
    <w:rsid w:val="00BC7D83"/>
    <w:rsid w:val="00BD025C"/>
    <w:rsid w:val="00BD0CDA"/>
    <w:rsid w:val="00BD0D0D"/>
    <w:rsid w:val="00BD19E0"/>
    <w:rsid w:val="00BD30DC"/>
    <w:rsid w:val="00BD3672"/>
    <w:rsid w:val="00BD3EF1"/>
    <w:rsid w:val="00BD552A"/>
    <w:rsid w:val="00BD5DCF"/>
    <w:rsid w:val="00BD669D"/>
    <w:rsid w:val="00BD6E64"/>
    <w:rsid w:val="00BD791C"/>
    <w:rsid w:val="00BD7CFC"/>
    <w:rsid w:val="00BE1B45"/>
    <w:rsid w:val="00BE7824"/>
    <w:rsid w:val="00BF0C21"/>
    <w:rsid w:val="00BF156A"/>
    <w:rsid w:val="00BF278F"/>
    <w:rsid w:val="00BF3784"/>
    <w:rsid w:val="00BF3A0D"/>
    <w:rsid w:val="00BF4F92"/>
    <w:rsid w:val="00C01E73"/>
    <w:rsid w:val="00C01F49"/>
    <w:rsid w:val="00C021D7"/>
    <w:rsid w:val="00C02D08"/>
    <w:rsid w:val="00C02D77"/>
    <w:rsid w:val="00C03B53"/>
    <w:rsid w:val="00C04205"/>
    <w:rsid w:val="00C075D3"/>
    <w:rsid w:val="00C11265"/>
    <w:rsid w:val="00C1187E"/>
    <w:rsid w:val="00C11ABE"/>
    <w:rsid w:val="00C138A3"/>
    <w:rsid w:val="00C170D0"/>
    <w:rsid w:val="00C21F32"/>
    <w:rsid w:val="00C233A4"/>
    <w:rsid w:val="00C235F6"/>
    <w:rsid w:val="00C23D1D"/>
    <w:rsid w:val="00C25333"/>
    <w:rsid w:val="00C2703F"/>
    <w:rsid w:val="00C2747E"/>
    <w:rsid w:val="00C307C9"/>
    <w:rsid w:val="00C30D54"/>
    <w:rsid w:val="00C349E0"/>
    <w:rsid w:val="00C34E04"/>
    <w:rsid w:val="00C34E56"/>
    <w:rsid w:val="00C360B9"/>
    <w:rsid w:val="00C370AC"/>
    <w:rsid w:val="00C37712"/>
    <w:rsid w:val="00C379D4"/>
    <w:rsid w:val="00C414CA"/>
    <w:rsid w:val="00C419F3"/>
    <w:rsid w:val="00C429FE"/>
    <w:rsid w:val="00C44C0C"/>
    <w:rsid w:val="00C466E7"/>
    <w:rsid w:val="00C51734"/>
    <w:rsid w:val="00C517C6"/>
    <w:rsid w:val="00C526B2"/>
    <w:rsid w:val="00C52E68"/>
    <w:rsid w:val="00C5334A"/>
    <w:rsid w:val="00C536FA"/>
    <w:rsid w:val="00C55025"/>
    <w:rsid w:val="00C55B75"/>
    <w:rsid w:val="00C56A3C"/>
    <w:rsid w:val="00C57DED"/>
    <w:rsid w:val="00C6149C"/>
    <w:rsid w:val="00C639D5"/>
    <w:rsid w:val="00C6631B"/>
    <w:rsid w:val="00C66436"/>
    <w:rsid w:val="00C66CB8"/>
    <w:rsid w:val="00C67A05"/>
    <w:rsid w:val="00C70555"/>
    <w:rsid w:val="00C70E57"/>
    <w:rsid w:val="00C716C5"/>
    <w:rsid w:val="00C7531F"/>
    <w:rsid w:val="00C75B15"/>
    <w:rsid w:val="00C805F5"/>
    <w:rsid w:val="00C8156F"/>
    <w:rsid w:val="00C8166B"/>
    <w:rsid w:val="00C81D86"/>
    <w:rsid w:val="00C8291C"/>
    <w:rsid w:val="00C83C4E"/>
    <w:rsid w:val="00C86E18"/>
    <w:rsid w:val="00C87DCF"/>
    <w:rsid w:val="00C90E74"/>
    <w:rsid w:val="00C920BD"/>
    <w:rsid w:val="00C93236"/>
    <w:rsid w:val="00C96E47"/>
    <w:rsid w:val="00C96F2C"/>
    <w:rsid w:val="00CA0539"/>
    <w:rsid w:val="00CA05D7"/>
    <w:rsid w:val="00CA09CA"/>
    <w:rsid w:val="00CA1C72"/>
    <w:rsid w:val="00CA43AC"/>
    <w:rsid w:val="00CA4BE1"/>
    <w:rsid w:val="00CA594B"/>
    <w:rsid w:val="00CA5F77"/>
    <w:rsid w:val="00CB0496"/>
    <w:rsid w:val="00CB078D"/>
    <w:rsid w:val="00CB0870"/>
    <w:rsid w:val="00CB12E8"/>
    <w:rsid w:val="00CB1EF6"/>
    <w:rsid w:val="00CB2D66"/>
    <w:rsid w:val="00CB36BF"/>
    <w:rsid w:val="00CB6A16"/>
    <w:rsid w:val="00CB706D"/>
    <w:rsid w:val="00CB76EE"/>
    <w:rsid w:val="00CC5783"/>
    <w:rsid w:val="00CC5C41"/>
    <w:rsid w:val="00CC5FD8"/>
    <w:rsid w:val="00CC62FC"/>
    <w:rsid w:val="00CD1063"/>
    <w:rsid w:val="00CD1372"/>
    <w:rsid w:val="00CD1DFC"/>
    <w:rsid w:val="00CD2698"/>
    <w:rsid w:val="00CD2BA5"/>
    <w:rsid w:val="00CD312D"/>
    <w:rsid w:val="00CD3435"/>
    <w:rsid w:val="00CD3D5D"/>
    <w:rsid w:val="00CD4AF0"/>
    <w:rsid w:val="00CD7477"/>
    <w:rsid w:val="00CE27ED"/>
    <w:rsid w:val="00CE3C49"/>
    <w:rsid w:val="00CE3EA1"/>
    <w:rsid w:val="00CE40B7"/>
    <w:rsid w:val="00CE40E8"/>
    <w:rsid w:val="00CE56A1"/>
    <w:rsid w:val="00CE6624"/>
    <w:rsid w:val="00CE7443"/>
    <w:rsid w:val="00CF30EE"/>
    <w:rsid w:val="00CF4447"/>
    <w:rsid w:val="00CF4D55"/>
    <w:rsid w:val="00CF4FA4"/>
    <w:rsid w:val="00CF5932"/>
    <w:rsid w:val="00CF7034"/>
    <w:rsid w:val="00CF7734"/>
    <w:rsid w:val="00CF7FCD"/>
    <w:rsid w:val="00D01AF4"/>
    <w:rsid w:val="00D01CA5"/>
    <w:rsid w:val="00D02AC4"/>
    <w:rsid w:val="00D03505"/>
    <w:rsid w:val="00D04ABC"/>
    <w:rsid w:val="00D05573"/>
    <w:rsid w:val="00D059A2"/>
    <w:rsid w:val="00D066AA"/>
    <w:rsid w:val="00D143FC"/>
    <w:rsid w:val="00D1449E"/>
    <w:rsid w:val="00D14E1D"/>
    <w:rsid w:val="00D14EE7"/>
    <w:rsid w:val="00D15CB8"/>
    <w:rsid w:val="00D15E52"/>
    <w:rsid w:val="00D16966"/>
    <w:rsid w:val="00D17B4F"/>
    <w:rsid w:val="00D201B3"/>
    <w:rsid w:val="00D20854"/>
    <w:rsid w:val="00D20C70"/>
    <w:rsid w:val="00D2106B"/>
    <w:rsid w:val="00D211AE"/>
    <w:rsid w:val="00D2161C"/>
    <w:rsid w:val="00D21EEB"/>
    <w:rsid w:val="00D2478A"/>
    <w:rsid w:val="00D256CA"/>
    <w:rsid w:val="00D312B8"/>
    <w:rsid w:val="00D32661"/>
    <w:rsid w:val="00D3284A"/>
    <w:rsid w:val="00D32CB3"/>
    <w:rsid w:val="00D3346F"/>
    <w:rsid w:val="00D3450C"/>
    <w:rsid w:val="00D349C4"/>
    <w:rsid w:val="00D3550D"/>
    <w:rsid w:val="00D37137"/>
    <w:rsid w:val="00D40CA6"/>
    <w:rsid w:val="00D42139"/>
    <w:rsid w:val="00D42612"/>
    <w:rsid w:val="00D43A26"/>
    <w:rsid w:val="00D451D6"/>
    <w:rsid w:val="00D45DB7"/>
    <w:rsid w:val="00D476D7"/>
    <w:rsid w:val="00D47818"/>
    <w:rsid w:val="00D50139"/>
    <w:rsid w:val="00D503AD"/>
    <w:rsid w:val="00D5042C"/>
    <w:rsid w:val="00D50B87"/>
    <w:rsid w:val="00D5107B"/>
    <w:rsid w:val="00D511E1"/>
    <w:rsid w:val="00D524E0"/>
    <w:rsid w:val="00D52FBC"/>
    <w:rsid w:val="00D53E49"/>
    <w:rsid w:val="00D56816"/>
    <w:rsid w:val="00D5754A"/>
    <w:rsid w:val="00D6245F"/>
    <w:rsid w:val="00D62732"/>
    <w:rsid w:val="00D643FB"/>
    <w:rsid w:val="00D64453"/>
    <w:rsid w:val="00D66295"/>
    <w:rsid w:val="00D6629B"/>
    <w:rsid w:val="00D67AA3"/>
    <w:rsid w:val="00D707AD"/>
    <w:rsid w:val="00D719F3"/>
    <w:rsid w:val="00D75262"/>
    <w:rsid w:val="00D75CD6"/>
    <w:rsid w:val="00D764FE"/>
    <w:rsid w:val="00D77D01"/>
    <w:rsid w:val="00D77D78"/>
    <w:rsid w:val="00D805A6"/>
    <w:rsid w:val="00D80C6B"/>
    <w:rsid w:val="00D81A77"/>
    <w:rsid w:val="00D83A80"/>
    <w:rsid w:val="00D851B8"/>
    <w:rsid w:val="00D85AA7"/>
    <w:rsid w:val="00D85BD1"/>
    <w:rsid w:val="00D85FDB"/>
    <w:rsid w:val="00D875CF"/>
    <w:rsid w:val="00D87F9B"/>
    <w:rsid w:val="00D90057"/>
    <w:rsid w:val="00D914D7"/>
    <w:rsid w:val="00D937F7"/>
    <w:rsid w:val="00D93D19"/>
    <w:rsid w:val="00D97919"/>
    <w:rsid w:val="00D97C0D"/>
    <w:rsid w:val="00D97ED9"/>
    <w:rsid w:val="00DA19C1"/>
    <w:rsid w:val="00DA1DEC"/>
    <w:rsid w:val="00DA243F"/>
    <w:rsid w:val="00DA2857"/>
    <w:rsid w:val="00DA441A"/>
    <w:rsid w:val="00DA44B2"/>
    <w:rsid w:val="00DA4790"/>
    <w:rsid w:val="00DA53DD"/>
    <w:rsid w:val="00DA563A"/>
    <w:rsid w:val="00DB2F43"/>
    <w:rsid w:val="00DB53B1"/>
    <w:rsid w:val="00DB5438"/>
    <w:rsid w:val="00DB6645"/>
    <w:rsid w:val="00DB6A32"/>
    <w:rsid w:val="00DB70D5"/>
    <w:rsid w:val="00DB7A04"/>
    <w:rsid w:val="00DB7B34"/>
    <w:rsid w:val="00DB7F97"/>
    <w:rsid w:val="00DC002D"/>
    <w:rsid w:val="00DC14F3"/>
    <w:rsid w:val="00DC14F5"/>
    <w:rsid w:val="00DC1AFB"/>
    <w:rsid w:val="00DC2FE3"/>
    <w:rsid w:val="00DC3711"/>
    <w:rsid w:val="00DC3743"/>
    <w:rsid w:val="00DC3BD4"/>
    <w:rsid w:val="00DC3F38"/>
    <w:rsid w:val="00DC4131"/>
    <w:rsid w:val="00DC5343"/>
    <w:rsid w:val="00DC57FF"/>
    <w:rsid w:val="00DC6AD2"/>
    <w:rsid w:val="00DC6B6E"/>
    <w:rsid w:val="00DC6E14"/>
    <w:rsid w:val="00DD0D30"/>
    <w:rsid w:val="00DD1BD6"/>
    <w:rsid w:val="00DD24CB"/>
    <w:rsid w:val="00DD3094"/>
    <w:rsid w:val="00DD3139"/>
    <w:rsid w:val="00DD3810"/>
    <w:rsid w:val="00DD4A82"/>
    <w:rsid w:val="00DD4EE8"/>
    <w:rsid w:val="00DD7A9A"/>
    <w:rsid w:val="00DD7DB9"/>
    <w:rsid w:val="00DE0206"/>
    <w:rsid w:val="00DE0936"/>
    <w:rsid w:val="00DE16BC"/>
    <w:rsid w:val="00DE3BE9"/>
    <w:rsid w:val="00DE4DBC"/>
    <w:rsid w:val="00DE6F18"/>
    <w:rsid w:val="00DE7529"/>
    <w:rsid w:val="00DE78CD"/>
    <w:rsid w:val="00DE7BFA"/>
    <w:rsid w:val="00DF0543"/>
    <w:rsid w:val="00DF233C"/>
    <w:rsid w:val="00DF44AA"/>
    <w:rsid w:val="00DF6758"/>
    <w:rsid w:val="00DF689B"/>
    <w:rsid w:val="00DF6D96"/>
    <w:rsid w:val="00DF7367"/>
    <w:rsid w:val="00DF7B85"/>
    <w:rsid w:val="00E000EB"/>
    <w:rsid w:val="00E01EDD"/>
    <w:rsid w:val="00E02159"/>
    <w:rsid w:val="00E02D9E"/>
    <w:rsid w:val="00E03051"/>
    <w:rsid w:val="00E049AB"/>
    <w:rsid w:val="00E0541E"/>
    <w:rsid w:val="00E06413"/>
    <w:rsid w:val="00E100CB"/>
    <w:rsid w:val="00E10803"/>
    <w:rsid w:val="00E10D0C"/>
    <w:rsid w:val="00E126E5"/>
    <w:rsid w:val="00E12CFF"/>
    <w:rsid w:val="00E13170"/>
    <w:rsid w:val="00E13885"/>
    <w:rsid w:val="00E13DDD"/>
    <w:rsid w:val="00E20099"/>
    <w:rsid w:val="00E20531"/>
    <w:rsid w:val="00E20CE3"/>
    <w:rsid w:val="00E2134E"/>
    <w:rsid w:val="00E214C8"/>
    <w:rsid w:val="00E2313C"/>
    <w:rsid w:val="00E24260"/>
    <w:rsid w:val="00E252AC"/>
    <w:rsid w:val="00E25E83"/>
    <w:rsid w:val="00E25F87"/>
    <w:rsid w:val="00E26921"/>
    <w:rsid w:val="00E26C1F"/>
    <w:rsid w:val="00E27523"/>
    <w:rsid w:val="00E276E6"/>
    <w:rsid w:val="00E279E8"/>
    <w:rsid w:val="00E27B2B"/>
    <w:rsid w:val="00E300AF"/>
    <w:rsid w:val="00E33164"/>
    <w:rsid w:val="00E3317F"/>
    <w:rsid w:val="00E343DC"/>
    <w:rsid w:val="00E37292"/>
    <w:rsid w:val="00E402A9"/>
    <w:rsid w:val="00E40E23"/>
    <w:rsid w:val="00E44C94"/>
    <w:rsid w:val="00E45452"/>
    <w:rsid w:val="00E4553A"/>
    <w:rsid w:val="00E4701D"/>
    <w:rsid w:val="00E4791D"/>
    <w:rsid w:val="00E50B94"/>
    <w:rsid w:val="00E511BA"/>
    <w:rsid w:val="00E51C9E"/>
    <w:rsid w:val="00E53955"/>
    <w:rsid w:val="00E5402A"/>
    <w:rsid w:val="00E54BB2"/>
    <w:rsid w:val="00E54F2C"/>
    <w:rsid w:val="00E56977"/>
    <w:rsid w:val="00E57E2F"/>
    <w:rsid w:val="00E60235"/>
    <w:rsid w:val="00E62B85"/>
    <w:rsid w:val="00E62EC6"/>
    <w:rsid w:val="00E6426D"/>
    <w:rsid w:val="00E65AA3"/>
    <w:rsid w:val="00E67F72"/>
    <w:rsid w:val="00E7043A"/>
    <w:rsid w:val="00E70C8B"/>
    <w:rsid w:val="00E717BF"/>
    <w:rsid w:val="00E72CB6"/>
    <w:rsid w:val="00E74279"/>
    <w:rsid w:val="00E74817"/>
    <w:rsid w:val="00E754F7"/>
    <w:rsid w:val="00E759D3"/>
    <w:rsid w:val="00E76785"/>
    <w:rsid w:val="00E7693F"/>
    <w:rsid w:val="00E772D4"/>
    <w:rsid w:val="00E81E07"/>
    <w:rsid w:val="00E843D6"/>
    <w:rsid w:val="00E86964"/>
    <w:rsid w:val="00E86D96"/>
    <w:rsid w:val="00E87735"/>
    <w:rsid w:val="00E90BEA"/>
    <w:rsid w:val="00E9383D"/>
    <w:rsid w:val="00E94AA0"/>
    <w:rsid w:val="00E94F0C"/>
    <w:rsid w:val="00E9513B"/>
    <w:rsid w:val="00E95E40"/>
    <w:rsid w:val="00E969CF"/>
    <w:rsid w:val="00E97A00"/>
    <w:rsid w:val="00EA0B54"/>
    <w:rsid w:val="00EA184A"/>
    <w:rsid w:val="00EA33E5"/>
    <w:rsid w:val="00EA4238"/>
    <w:rsid w:val="00EA4C2E"/>
    <w:rsid w:val="00EA4D85"/>
    <w:rsid w:val="00EB1248"/>
    <w:rsid w:val="00EB1EB2"/>
    <w:rsid w:val="00EB3C2A"/>
    <w:rsid w:val="00EB5B65"/>
    <w:rsid w:val="00EB6A43"/>
    <w:rsid w:val="00EB70C0"/>
    <w:rsid w:val="00EC0158"/>
    <w:rsid w:val="00EC031E"/>
    <w:rsid w:val="00EC3474"/>
    <w:rsid w:val="00EC3F30"/>
    <w:rsid w:val="00EC408A"/>
    <w:rsid w:val="00EC66BA"/>
    <w:rsid w:val="00EC6EC2"/>
    <w:rsid w:val="00ED07E3"/>
    <w:rsid w:val="00ED1FC9"/>
    <w:rsid w:val="00ED3EDF"/>
    <w:rsid w:val="00ED5E55"/>
    <w:rsid w:val="00ED6836"/>
    <w:rsid w:val="00ED754E"/>
    <w:rsid w:val="00ED7AD0"/>
    <w:rsid w:val="00EE0265"/>
    <w:rsid w:val="00EE0A31"/>
    <w:rsid w:val="00EE0B58"/>
    <w:rsid w:val="00EE0BC1"/>
    <w:rsid w:val="00EE343D"/>
    <w:rsid w:val="00EE426C"/>
    <w:rsid w:val="00EE4CF8"/>
    <w:rsid w:val="00EE5117"/>
    <w:rsid w:val="00EE5151"/>
    <w:rsid w:val="00EE70CF"/>
    <w:rsid w:val="00EE7EFE"/>
    <w:rsid w:val="00EF0E22"/>
    <w:rsid w:val="00EF1130"/>
    <w:rsid w:val="00EF25CF"/>
    <w:rsid w:val="00EF3C4A"/>
    <w:rsid w:val="00EF3FE9"/>
    <w:rsid w:val="00EF468A"/>
    <w:rsid w:val="00EF49FC"/>
    <w:rsid w:val="00F04507"/>
    <w:rsid w:val="00F06006"/>
    <w:rsid w:val="00F108B5"/>
    <w:rsid w:val="00F12CF4"/>
    <w:rsid w:val="00F132A8"/>
    <w:rsid w:val="00F1628D"/>
    <w:rsid w:val="00F168AF"/>
    <w:rsid w:val="00F16B01"/>
    <w:rsid w:val="00F1762F"/>
    <w:rsid w:val="00F17735"/>
    <w:rsid w:val="00F17872"/>
    <w:rsid w:val="00F22575"/>
    <w:rsid w:val="00F238EA"/>
    <w:rsid w:val="00F2674C"/>
    <w:rsid w:val="00F27E50"/>
    <w:rsid w:val="00F30690"/>
    <w:rsid w:val="00F3092F"/>
    <w:rsid w:val="00F32DB7"/>
    <w:rsid w:val="00F34375"/>
    <w:rsid w:val="00F34860"/>
    <w:rsid w:val="00F34F2F"/>
    <w:rsid w:val="00F40830"/>
    <w:rsid w:val="00F41CD5"/>
    <w:rsid w:val="00F42C0F"/>
    <w:rsid w:val="00F45197"/>
    <w:rsid w:val="00F47CB1"/>
    <w:rsid w:val="00F50002"/>
    <w:rsid w:val="00F5020E"/>
    <w:rsid w:val="00F50956"/>
    <w:rsid w:val="00F51399"/>
    <w:rsid w:val="00F5164F"/>
    <w:rsid w:val="00F523E4"/>
    <w:rsid w:val="00F5590A"/>
    <w:rsid w:val="00F563BA"/>
    <w:rsid w:val="00F570E6"/>
    <w:rsid w:val="00F600C9"/>
    <w:rsid w:val="00F6125C"/>
    <w:rsid w:val="00F62467"/>
    <w:rsid w:val="00F62BC1"/>
    <w:rsid w:val="00F62E3B"/>
    <w:rsid w:val="00F646DB"/>
    <w:rsid w:val="00F65453"/>
    <w:rsid w:val="00F66AAC"/>
    <w:rsid w:val="00F66D46"/>
    <w:rsid w:val="00F675F6"/>
    <w:rsid w:val="00F71C15"/>
    <w:rsid w:val="00F71F23"/>
    <w:rsid w:val="00F75DB5"/>
    <w:rsid w:val="00F76AE1"/>
    <w:rsid w:val="00F803AD"/>
    <w:rsid w:val="00F808C6"/>
    <w:rsid w:val="00F80C4F"/>
    <w:rsid w:val="00F81685"/>
    <w:rsid w:val="00F81A45"/>
    <w:rsid w:val="00F826DF"/>
    <w:rsid w:val="00F83942"/>
    <w:rsid w:val="00F8435E"/>
    <w:rsid w:val="00F84D1E"/>
    <w:rsid w:val="00F8558D"/>
    <w:rsid w:val="00F85A95"/>
    <w:rsid w:val="00F86E98"/>
    <w:rsid w:val="00F876E3"/>
    <w:rsid w:val="00F87824"/>
    <w:rsid w:val="00F93202"/>
    <w:rsid w:val="00F94E9C"/>
    <w:rsid w:val="00F973FD"/>
    <w:rsid w:val="00FA00E7"/>
    <w:rsid w:val="00FA1068"/>
    <w:rsid w:val="00FA1528"/>
    <w:rsid w:val="00FA153A"/>
    <w:rsid w:val="00FA2DA2"/>
    <w:rsid w:val="00FA43D9"/>
    <w:rsid w:val="00FA4E4D"/>
    <w:rsid w:val="00FA56E6"/>
    <w:rsid w:val="00FA6451"/>
    <w:rsid w:val="00FA7148"/>
    <w:rsid w:val="00FB38F8"/>
    <w:rsid w:val="00FB3E3C"/>
    <w:rsid w:val="00FB4772"/>
    <w:rsid w:val="00FB4C9C"/>
    <w:rsid w:val="00FB4D8D"/>
    <w:rsid w:val="00FB5F91"/>
    <w:rsid w:val="00FB64F2"/>
    <w:rsid w:val="00FC100C"/>
    <w:rsid w:val="00FC387B"/>
    <w:rsid w:val="00FC5FC0"/>
    <w:rsid w:val="00FC6811"/>
    <w:rsid w:val="00FD035B"/>
    <w:rsid w:val="00FD06A3"/>
    <w:rsid w:val="00FD272A"/>
    <w:rsid w:val="00FD2992"/>
    <w:rsid w:val="00FD299E"/>
    <w:rsid w:val="00FD3023"/>
    <w:rsid w:val="00FD3F00"/>
    <w:rsid w:val="00FD3F44"/>
    <w:rsid w:val="00FD45FF"/>
    <w:rsid w:val="00FD50B0"/>
    <w:rsid w:val="00FD63A6"/>
    <w:rsid w:val="00FE0B00"/>
    <w:rsid w:val="00FE27E7"/>
    <w:rsid w:val="00FE2830"/>
    <w:rsid w:val="00FE2EE5"/>
    <w:rsid w:val="00FE3688"/>
    <w:rsid w:val="00FE79D9"/>
    <w:rsid w:val="00FE7D9F"/>
    <w:rsid w:val="00FF292D"/>
    <w:rsid w:val="00FF4748"/>
    <w:rsid w:val="00FF4885"/>
    <w:rsid w:val="00FF4986"/>
    <w:rsid w:val="00FF49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C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08E3"/>
    <w:rPr>
      <w:color w:val="0000FF" w:themeColor="hyperlink"/>
      <w:u w:val="single"/>
    </w:rPr>
  </w:style>
  <w:style w:type="paragraph" w:styleId="PlainText">
    <w:name w:val="Plain Text"/>
    <w:basedOn w:val="Normal"/>
    <w:link w:val="PlainTextChar"/>
    <w:uiPriority w:val="99"/>
    <w:semiHidden/>
    <w:unhideWhenUsed/>
    <w:rsid w:val="00AA08E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A08E3"/>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59070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URFOR.NAVY.MIL/SITES/CRUDES/SPY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1337</Words>
  <Characters>7626</Characters>
  <Application>Microsoft Office Word</Application>
  <DocSecurity>0</DocSecurity>
  <Lines>63</Lines>
  <Paragraphs>17</Paragraphs>
  <ScaleCrop>false</ScaleCrop>
  <Company>Northrop Grumman Corporation</Company>
  <LinksUpToDate>false</LinksUpToDate>
  <CharactersWithSpaces>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W. LeBoeuf</dc:creator>
  <cp:keywords/>
  <dc:description/>
  <cp:lastModifiedBy>A. W. LeBoeuf</cp:lastModifiedBy>
  <cp:revision>3</cp:revision>
  <dcterms:created xsi:type="dcterms:W3CDTF">2011-10-18T18:55:00Z</dcterms:created>
  <dcterms:modified xsi:type="dcterms:W3CDTF">2011-10-19T13:00:00Z</dcterms:modified>
</cp:coreProperties>
</file>